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21586B" w14:textId="318650F6" w:rsidR="00197BF4" w:rsidRPr="00112A00" w:rsidRDefault="00B00144" w:rsidP="0097190C">
      <w:pPr>
        <w:autoSpaceDE w:val="0"/>
        <w:jc w:val="both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  <w:r w:rsidRPr="006E6D1A">
        <w:rPr>
          <w:rFonts w:ascii="BrownStd" w:eastAsia="BrownStd-Bold" w:hAnsi="BrownStd" w:cs="BrownStd-Bold"/>
          <w:i/>
          <w:color w:val="008000"/>
          <w:sz w:val="24"/>
          <w:szCs w:val="24"/>
        </w:rPr>
        <w:drawing>
          <wp:anchor distT="152400" distB="152400" distL="152400" distR="152400" simplePos="0" relativeHeight="251664384" behindDoc="0" locked="0" layoutInCell="1" allowOverlap="1" wp14:anchorId="2B2EC7E9" wp14:editId="08DCC08B">
            <wp:simplePos x="0" y="0"/>
            <wp:positionH relativeFrom="margin">
              <wp:posOffset>-86360</wp:posOffset>
            </wp:positionH>
            <wp:positionV relativeFrom="page">
              <wp:posOffset>248920</wp:posOffset>
            </wp:positionV>
            <wp:extent cx="1330325" cy="913130"/>
            <wp:effectExtent l="0" t="0" r="0" b="1270"/>
            <wp:wrapThrough wrapText="bothSides">
              <wp:wrapPolygon edited="0">
                <wp:start x="0" y="0"/>
                <wp:lineTo x="0" y="21029"/>
                <wp:lineTo x="21033" y="21029"/>
                <wp:lineTo x="21033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ASSEURS-DIMAGES-RVB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13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E76B8" w:rsidRPr="006E6D1A">
        <w:rPr>
          <w:rFonts w:ascii="BrownStd" w:eastAsia="BrownStd-Bold" w:hAnsi="BrownStd" w:cs="BrownStd-Bold"/>
          <w:i/>
          <w:color w:val="008000"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64F22861" wp14:editId="3903FEC9">
            <wp:simplePos x="0" y="0"/>
            <wp:positionH relativeFrom="margin">
              <wp:posOffset>4534535</wp:posOffset>
            </wp:positionH>
            <wp:positionV relativeFrom="page">
              <wp:posOffset>334010</wp:posOffset>
            </wp:positionV>
            <wp:extent cx="1506976" cy="77181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aseline JPEG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76" cy="771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B4A093E" w14:textId="77777777" w:rsidR="00197BF4" w:rsidRDefault="00197BF4" w:rsidP="0097190C">
      <w:pPr>
        <w:autoSpaceDE w:val="0"/>
        <w:jc w:val="center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</w:p>
    <w:p w14:paraId="7DA039D2" w14:textId="77777777" w:rsidR="00B50298" w:rsidRDefault="00B50298" w:rsidP="0097190C">
      <w:pPr>
        <w:autoSpaceDE w:val="0"/>
        <w:jc w:val="center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</w:p>
    <w:p w14:paraId="06D72900" w14:textId="77777777" w:rsidR="00B50298" w:rsidRPr="00112A00" w:rsidRDefault="00B50298" w:rsidP="0097190C">
      <w:pPr>
        <w:autoSpaceDE w:val="0"/>
        <w:jc w:val="center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</w:p>
    <w:p w14:paraId="6AB5D7F1" w14:textId="01CCCF93" w:rsidR="00197BF4" w:rsidRPr="00112A00" w:rsidRDefault="00197BF4" w:rsidP="0097190C">
      <w:pPr>
        <w:jc w:val="center"/>
        <w:rPr>
          <w:rFonts w:ascii="BrownStd" w:hAnsi="BrownStd"/>
          <w:b/>
          <w:sz w:val="32"/>
          <w:szCs w:val="32"/>
        </w:rPr>
      </w:pPr>
      <w:r w:rsidRPr="00112A00">
        <w:rPr>
          <w:rFonts w:ascii="BrownStd" w:hAnsi="BrownStd"/>
          <w:b/>
          <w:sz w:val="32"/>
          <w:szCs w:val="32"/>
        </w:rPr>
        <w:t>APPEL À PROJET D’ÉDUCATION AUX IMAGES</w:t>
      </w:r>
    </w:p>
    <w:p w14:paraId="0251597B" w14:textId="131DF02E" w:rsidR="00197BF4" w:rsidRPr="00112A00" w:rsidRDefault="00197BF4" w:rsidP="0097190C">
      <w:pPr>
        <w:autoSpaceDE w:val="0"/>
        <w:jc w:val="center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  <w:r w:rsidRPr="00112A00">
        <w:rPr>
          <w:rFonts w:ascii="BrownStd" w:hAnsi="BrownStd"/>
          <w:b/>
          <w:sz w:val="32"/>
          <w:szCs w:val="32"/>
        </w:rPr>
        <w:t>DANS LE CADRE DU DISPOSITIF PASSEURS D’IMAGES</w:t>
      </w:r>
    </w:p>
    <w:p w14:paraId="05E281E1" w14:textId="77777777" w:rsidR="00197BF4" w:rsidRPr="00112A00" w:rsidRDefault="00197BF4" w:rsidP="0097190C">
      <w:pPr>
        <w:autoSpaceDE w:val="0"/>
        <w:jc w:val="both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</w:p>
    <w:p w14:paraId="51969B77" w14:textId="77777777" w:rsidR="00C24EF2" w:rsidRDefault="00C24EF2" w:rsidP="0097190C">
      <w:pPr>
        <w:autoSpaceDE w:val="0"/>
        <w:jc w:val="both"/>
        <w:rPr>
          <w:rFonts w:ascii="BrownStd" w:eastAsia="Helvetica" w:hAnsi="BrownStd" w:cs="Helvetica"/>
          <w:i/>
          <w:iCs/>
          <w:noProof w:val="0"/>
          <w:spacing w:val="-3"/>
          <w:sz w:val="24"/>
          <w:szCs w:val="24"/>
          <w:lang w:eastAsia="ar-SA"/>
        </w:rPr>
      </w:pPr>
    </w:p>
    <w:p w14:paraId="3C1916AD" w14:textId="77777777" w:rsidR="00593A15" w:rsidRPr="00112A00" w:rsidRDefault="00593A15" w:rsidP="00B0014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contextualSpacing/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</w:pPr>
    </w:p>
    <w:p w14:paraId="5BCE81D9" w14:textId="350458CB" w:rsidR="008C72A9" w:rsidRPr="00FF3298" w:rsidRDefault="00EB7D54" w:rsidP="00FF329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contextualSpacing/>
        <w:jc w:val="center"/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>DOSSIER DE CANDIDATURE</w:t>
      </w:r>
      <w:r w:rsidR="00B00144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 xml:space="preserve"> 2020</w:t>
      </w:r>
      <w:r w:rsidR="00D71587" w:rsidRPr="00112A00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 xml:space="preserve"> </w:t>
      </w:r>
      <w:r w:rsidR="000D008B" w:rsidRPr="00112A00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>–</w:t>
      </w:r>
      <w:r w:rsidR="00D71587" w:rsidRPr="00112A00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 xml:space="preserve"> </w:t>
      </w:r>
      <w:r w:rsidR="00B00144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>1ère</w:t>
      </w:r>
      <w:r w:rsidR="00D71587" w:rsidRPr="00112A00"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  <w:t xml:space="preserve"> session</w:t>
      </w:r>
    </w:p>
    <w:p w14:paraId="47E4CFF9" w14:textId="77777777" w:rsidR="007D5803" w:rsidRPr="00457D1E" w:rsidRDefault="007D5803" w:rsidP="00FF329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contextualSpacing/>
        <w:rPr>
          <w:rFonts w:ascii="BrownStd" w:hAnsi="BrownStd" w:cs="Calibri"/>
          <w:bCs/>
          <w:noProof w:val="0"/>
          <w:sz w:val="24"/>
          <w:szCs w:val="24"/>
          <w:lang w:eastAsia="ar-SA"/>
        </w:rPr>
      </w:pPr>
    </w:p>
    <w:p w14:paraId="4F7E9A5E" w14:textId="2732E7F2" w:rsidR="00724A12" w:rsidRPr="00B00144" w:rsidRDefault="00481E91" w:rsidP="00481E9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contextualSpacing/>
        <w:jc w:val="center"/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</w:pPr>
      <w:r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>Une fois le document complété, m</w:t>
      </w:r>
      <w:r w:rsidR="00724A12"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 xml:space="preserve">erci de supprimer </w:t>
      </w:r>
      <w:r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>les cases</w:t>
      </w:r>
      <w:r w:rsidR="00457D1E"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 xml:space="preserve"> ou informations</w:t>
      </w:r>
      <w:r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 xml:space="preserve"> inutilisées ci-après</w:t>
      </w:r>
      <w:r w:rsidR="004C1122"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>,</w:t>
      </w:r>
      <w:r w:rsidR="00457D1E"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u w:val="single"/>
          <w:lang w:eastAsia="ar-SA"/>
        </w:rPr>
        <w:t xml:space="preserve"> afin de rendre le document plus lisible.</w:t>
      </w:r>
    </w:p>
    <w:p w14:paraId="780BDF85" w14:textId="77777777" w:rsidR="009E07DE" w:rsidRPr="00112A00" w:rsidRDefault="009E07DE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1C583993" w14:textId="03A4782B" w:rsidR="007B17FA" w:rsidRPr="00112A00" w:rsidRDefault="00BC45EC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b/>
          <w:noProof w:val="0"/>
          <w:sz w:val="24"/>
          <w:szCs w:val="24"/>
          <w:lang w:eastAsia="ar-SA"/>
        </w:rPr>
        <w:t>Titre du projet :</w:t>
      </w:r>
    </w:p>
    <w:p w14:paraId="13FB1015" w14:textId="31A7E6A4" w:rsidR="002746A9" w:rsidRPr="00112A00" w:rsidRDefault="002746A9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D818CF8" w14:textId="77777777" w:rsidR="00417217" w:rsidRPr="00112A00" w:rsidRDefault="00417217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FA58AC6" w14:textId="72015BDB" w:rsidR="007B17FA" w:rsidRPr="00112A00" w:rsidRDefault="0004161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  <w:r>
        <w:rPr>
          <w:rFonts w:ascii="BrownStd" w:hAnsi="BrownStd" w:cs="Calibri"/>
          <w:b/>
          <w:noProof w:val="0"/>
          <w:sz w:val="24"/>
          <w:szCs w:val="24"/>
          <w:lang w:eastAsia="ar-SA"/>
        </w:rPr>
        <w:t xml:space="preserve">* </w:t>
      </w:r>
      <w:r w:rsidR="00BC45EC" w:rsidRPr="00112A00">
        <w:rPr>
          <w:rFonts w:ascii="BrownStd" w:hAnsi="BrownStd" w:cs="Calibri"/>
          <w:b/>
          <w:noProof w:val="0"/>
          <w:sz w:val="24"/>
          <w:szCs w:val="24"/>
          <w:lang w:eastAsia="ar-SA"/>
        </w:rPr>
        <w:t>Porteur du projet :</w:t>
      </w:r>
    </w:p>
    <w:p w14:paraId="0CC9CDFC" w14:textId="77777777" w:rsidR="00BC45EC" w:rsidRPr="00112A00" w:rsidRDefault="00BC45EC" w:rsidP="0097190C">
      <w:pPr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Adresse :</w:t>
      </w:r>
    </w:p>
    <w:p w14:paraId="34F0005C" w14:textId="77777777" w:rsidR="00BC45EC" w:rsidRPr="00112A00" w:rsidRDefault="00BC45EC" w:rsidP="0097190C">
      <w:pPr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Nom et fonction du référent du projet :</w:t>
      </w:r>
    </w:p>
    <w:p w14:paraId="764A8BA8" w14:textId="5750BD64" w:rsidR="00535392" w:rsidRPr="00112A00" w:rsidRDefault="00BC45EC" w:rsidP="0097190C">
      <w:pPr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Téléphone :</w:t>
      </w:r>
      <w:r w:rsidR="00EB7D54"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EB7D54"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EB7D54"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EB7D54"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724A12">
        <w:rPr>
          <w:rFonts w:ascii="BrownStd" w:hAnsi="BrownStd" w:cs="Calibri"/>
          <w:noProof w:val="0"/>
          <w:sz w:val="24"/>
          <w:szCs w:val="24"/>
          <w:lang w:eastAsia="ar-SA"/>
        </w:rPr>
        <w:tab/>
        <w:t>Mail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:</w:t>
      </w:r>
    </w:p>
    <w:p w14:paraId="2C15F610" w14:textId="77777777" w:rsidR="00884C26" w:rsidRPr="00112A00" w:rsidRDefault="00884C26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24DC9BC0" w14:textId="77777777" w:rsidR="00EB7D54" w:rsidRPr="00112A00" w:rsidRDefault="00771A29" w:rsidP="00041613">
      <w:pPr>
        <w:ind w:firstLine="708"/>
        <w:jc w:val="both"/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P</w:t>
      </w:r>
      <w:r w:rsidR="007B17FA" w:rsidRPr="00112A00">
        <w:rPr>
          <w:rFonts w:ascii="BrownStd" w:hAnsi="BrownStd" w:cs="Calibri"/>
          <w:b/>
          <w:noProof w:val="0"/>
          <w:sz w:val="24"/>
          <w:szCs w:val="24"/>
        </w:rPr>
        <w:t>artenaire social ou culturel</w:t>
      </w:r>
      <w:r w:rsidR="000A5684" w:rsidRPr="00112A00">
        <w:rPr>
          <w:rFonts w:ascii="BrownStd" w:hAnsi="BrownStd" w:cs="Calibri"/>
          <w:b/>
          <w:noProof w:val="0"/>
          <w:sz w:val="24"/>
          <w:szCs w:val="24"/>
        </w:rPr>
        <w:t> :</w:t>
      </w:r>
    </w:p>
    <w:p w14:paraId="3E4FE7FF" w14:textId="77777777" w:rsidR="00EB7D54" w:rsidRPr="00112A00" w:rsidRDefault="00EB7D54" w:rsidP="00041613">
      <w:pPr>
        <w:ind w:firstLine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Adresse :</w:t>
      </w:r>
    </w:p>
    <w:p w14:paraId="1A83F3E9" w14:textId="77777777" w:rsidR="00EB7D54" w:rsidRPr="00112A00" w:rsidRDefault="00EB7D54" w:rsidP="00041613">
      <w:pPr>
        <w:ind w:firstLine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Nom et fonction du référent du projet :</w:t>
      </w:r>
    </w:p>
    <w:p w14:paraId="5330F60E" w14:textId="53AAB78F" w:rsidR="00771A29" w:rsidRPr="00112A00" w:rsidRDefault="00EB7D54" w:rsidP="00041613">
      <w:pPr>
        <w:ind w:firstLine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Téléphone :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724A12">
        <w:rPr>
          <w:rFonts w:ascii="BrownStd" w:hAnsi="BrownStd" w:cs="Calibri"/>
          <w:noProof w:val="0"/>
          <w:sz w:val="24"/>
          <w:szCs w:val="24"/>
          <w:lang w:eastAsia="ar-SA"/>
        </w:rPr>
        <w:tab/>
        <w:t>Mail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:</w:t>
      </w:r>
    </w:p>
    <w:p w14:paraId="090E287B" w14:textId="77777777" w:rsidR="002746A9" w:rsidRPr="00112A00" w:rsidRDefault="002746A9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185C4AB5" w14:textId="3F730DCC" w:rsidR="00EB7D54" w:rsidRPr="00112A00" w:rsidRDefault="00EB7D54" w:rsidP="00041613">
      <w:pPr>
        <w:ind w:left="708"/>
        <w:jc w:val="both"/>
        <w:rPr>
          <w:rFonts w:ascii="BrownStd" w:hAnsi="BrownStd" w:cs="Calibri"/>
          <w:i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 xml:space="preserve">Partenaire </w:t>
      </w:r>
      <w:r w:rsidR="00771A29" w:rsidRPr="00112A00">
        <w:rPr>
          <w:rFonts w:ascii="BrownStd" w:hAnsi="BrownStd" w:cs="Calibri"/>
          <w:b/>
          <w:noProof w:val="0"/>
          <w:sz w:val="24"/>
          <w:szCs w:val="24"/>
          <w:lang w:eastAsia="ar-SA"/>
        </w:rPr>
        <w:t>de diffusion associé</w:t>
      </w:r>
      <w:r w:rsidRPr="00881360">
        <w:rPr>
          <w:rFonts w:ascii="BrownStd" w:hAnsi="BrownStd" w:cs="Calibri"/>
          <w:noProof w:val="0"/>
          <w:sz w:val="24"/>
          <w:szCs w:val="24"/>
        </w:rPr>
        <w:t> :</w:t>
      </w:r>
    </w:p>
    <w:p w14:paraId="27AAD081" w14:textId="77777777" w:rsidR="00EB7D54" w:rsidRPr="00112A00" w:rsidRDefault="00EB7D54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Adresse :</w:t>
      </w:r>
    </w:p>
    <w:p w14:paraId="5F0DBB07" w14:textId="77777777" w:rsidR="00EB7D54" w:rsidRPr="00112A00" w:rsidRDefault="00EB7D54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Nom et fonction du référent du projet :</w:t>
      </w:r>
    </w:p>
    <w:p w14:paraId="2CCCF767" w14:textId="701AEAB3" w:rsidR="00535392" w:rsidRPr="00112A00" w:rsidRDefault="00EB7D54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Téléphone :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724A12">
        <w:rPr>
          <w:rFonts w:ascii="BrownStd" w:hAnsi="BrownStd" w:cs="Calibri"/>
          <w:noProof w:val="0"/>
          <w:sz w:val="24"/>
          <w:szCs w:val="24"/>
          <w:lang w:eastAsia="ar-SA"/>
        </w:rPr>
        <w:tab/>
        <w:t>Mail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:</w:t>
      </w:r>
    </w:p>
    <w:p w14:paraId="7F33BCAA" w14:textId="77777777" w:rsidR="002746A9" w:rsidRPr="00112A00" w:rsidRDefault="002746A9" w:rsidP="00041613">
      <w:pPr>
        <w:ind w:left="708"/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4E3BE78F" w14:textId="77777777" w:rsidR="009F4960" w:rsidRPr="00112A00" w:rsidRDefault="009F4960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b/>
          <w:noProof w:val="0"/>
          <w:sz w:val="24"/>
          <w:szCs w:val="24"/>
          <w:lang w:eastAsia="ar-SA"/>
        </w:rPr>
        <w:t>Autre partenaire associé :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 xml:space="preserve"> </w:t>
      </w:r>
    </w:p>
    <w:p w14:paraId="6B2F3B2E" w14:textId="77777777" w:rsidR="009F4960" w:rsidRPr="00112A00" w:rsidRDefault="009F4960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Adresse :</w:t>
      </w:r>
    </w:p>
    <w:p w14:paraId="0DFE3293" w14:textId="77777777" w:rsidR="009F4960" w:rsidRPr="00112A00" w:rsidRDefault="009F4960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Nom et fonction du référent du projet :</w:t>
      </w:r>
    </w:p>
    <w:p w14:paraId="6BE6E361" w14:textId="7512DFA6" w:rsidR="009F4960" w:rsidRPr="00112A00" w:rsidRDefault="009F4960" w:rsidP="00041613">
      <w:pPr>
        <w:ind w:left="708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Téléphone :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ab/>
      </w:r>
      <w:r w:rsidR="00724A12">
        <w:rPr>
          <w:rFonts w:ascii="BrownStd" w:hAnsi="BrownStd" w:cs="Calibri"/>
          <w:noProof w:val="0"/>
          <w:sz w:val="24"/>
          <w:szCs w:val="24"/>
          <w:lang w:eastAsia="ar-SA"/>
        </w:rPr>
        <w:tab/>
        <w:t>Mail</w:t>
      </w: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:</w:t>
      </w:r>
    </w:p>
    <w:p w14:paraId="2D0614F5" w14:textId="77777777" w:rsidR="00895E62" w:rsidRDefault="00895E62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15CD7694" w14:textId="280F6779" w:rsidR="00E6223B" w:rsidRDefault="00041613" w:rsidP="00E6223B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  <w:r>
        <w:rPr>
          <w:rFonts w:ascii="BrownStd" w:hAnsi="BrownStd" w:cs="Calibri"/>
          <w:b/>
          <w:noProof w:val="0"/>
          <w:sz w:val="24"/>
          <w:szCs w:val="24"/>
        </w:rPr>
        <w:t xml:space="preserve">* </w:t>
      </w:r>
      <w:r w:rsidR="00E6223B" w:rsidRPr="00112A00">
        <w:rPr>
          <w:rFonts w:ascii="BrownStd" w:hAnsi="BrownStd" w:cs="Calibri"/>
          <w:b/>
          <w:noProof w:val="0"/>
          <w:sz w:val="24"/>
          <w:szCs w:val="24"/>
        </w:rPr>
        <w:t>Professionnel(s) et intervenant(s) envisagés </w:t>
      </w:r>
      <w:r w:rsidR="00E6223B" w:rsidRPr="00112A00">
        <w:rPr>
          <w:rFonts w:ascii="BrownStd" w:hAnsi="BrownStd"/>
          <w:noProof w:val="0"/>
          <w:sz w:val="24"/>
          <w:szCs w:val="24"/>
        </w:rPr>
        <w:t></w:t>
      </w:r>
      <w:r w:rsidR="00E6223B" w:rsidRPr="00112A00">
        <w:rPr>
          <w:rFonts w:ascii="BrownStd" w:hAnsi="BrownStd" w:cs="Calibri"/>
          <w:i/>
          <w:noProof w:val="0"/>
          <w:sz w:val="24"/>
          <w:szCs w:val="24"/>
        </w:rPr>
        <w:t>joindre un CV</w:t>
      </w:r>
      <w:r w:rsidR="00E6223B" w:rsidRPr="00112A00">
        <w:rPr>
          <w:rFonts w:ascii="BrownStd" w:hAnsi="BrownStd"/>
          <w:noProof w:val="0"/>
          <w:sz w:val="24"/>
          <w:szCs w:val="24"/>
        </w:rPr>
        <w:t></w:t>
      </w:r>
      <w:r w:rsidR="00E6223B">
        <w:rPr>
          <w:rFonts w:ascii="BrownStd" w:hAnsi="BrownStd"/>
          <w:noProof w:val="0"/>
          <w:sz w:val="24"/>
          <w:szCs w:val="24"/>
        </w:rPr>
        <w:t xml:space="preserve"> </w:t>
      </w:r>
      <w:r w:rsidR="00E6223B" w:rsidRPr="00112A00">
        <w:rPr>
          <w:rFonts w:ascii="BrownStd" w:hAnsi="BrownStd" w:cs="Calibri"/>
          <w:b/>
          <w:noProof w:val="0"/>
          <w:sz w:val="24"/>
          <w:szCs w:val="24"/>
        </w:rPr>
        <w:t>:</w:t>
      </w:r>
    </w:p>
    <w:p w14:paraId="3ED3369C" w14:textId="4B7B57A4" w:rsidR="00E6223B" w:rsidRDefault="00E6223B" w:rsidP="00E6223B">
      <w:pPr>
        <w:jc w:val="both"/>
        <w:rPr>
          <w:rFonts w:ascii="BrownStd" w:hAnsi="BrownStd" w:cs="Calibri"/>
          <w:noProof w:val="0"/>
          <w:sz w:val="24"/>
          <w:szCs w:val="24"/>
        </w:rPr>
      </w:pPr>
      <w:r>
        <w:rPr>
          <w:rFonts w:ascii="BrownStd" w:hAnsi="BrownStd" w:cs="Calibri"/>
          <w:noProof w:val="0"/>
          <w:sz w:val="24"/>
          <w:szCs w:val="24"/>
        </w:rPr>
        <w:t>Adresse :</w:t>
      </w:r>
    </w:p>
    <w:p w14:paraId="31D768E9" w14:textId="03FA7C5D" w:rsidR="00E6223B" w:rsidRDefault="00E6223B" w:rsidP="00E6223B">
      <w:pPr>
        <w:jc w:val="both"/>
        <w:rPr>
          <w:rFonts w:ascii="BrownStd" w:hAnsi="BrownStd" w:cs="Calibri"/>
          <w:noProof w:val="0"/>
          <w:sz w:val="24"/>
          <w:szCs w:val="24"/>
        </w:rPr>
      </w:pPr>
      <w:r>
        <w:rPr>
          <w:rFonts w:ascii="BrownStd" w:hAnsi="BrownStd" w:cs="Calibri"/>
          <w:noProof w:val="0"/>
          <w:sz w:val="24"/>
          <w:szCs w:val="24"/>
        </w:rPr>
        <w:t>Nom et fonction</w:t>
      </w:r>
      <w:r w:rsidR="00041613">
        <w:rPr>
          <w:rFonts w:ascii="BrownStd" w:hAnsi="BrownStd" w:cs="Calibri"/>
          <w:noProof w:val="0"/>
          <w:sz w:val="24"/>
          <w:szCs w:val="24"/>
        </w:rPr>
        <w:t xml:space="preserve"> / compétences</w:t>
      </w:r>
      <w:r>
        <w:rPr>
          <w:rFonts w:ascii="BrownStd" w:hAnsi="BrownStd" w:cs="Calibri"/>
          <w:noProof w:val="0"/>
          <w:sz w:val="24"/>
          <w:szCs w:val="24"/>
        </w:rPr>
        <w:t> :</w:t>
      </w:r>
    </w:p>
    <w:p w14:paraId="45D34614" w14:textId="1121DFFC" w:rsidR="00E6223B" w:rsidRPr="00041613" w:rsidRDefault="00041613" w:rsidP="00041613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  <w:r>
        <w:rPr>
          <w:rFonts w:ascii="BrownStd" w:hAnsi="BrownStd" w:cs="Calibri"/>
          <w:noProof w:val="0"/>
          <w:sz w:val="24"/>
          <w:szCs w:val="24"/>
        </w:rPr>
        <w:t>Téléphone :</w:t>
      </w:r>
      <w:r>
        <w:rPr>
          <w:rFonts w:ascii="BrownStd" w:hAnsi="BrownStd" w:cs="Calibri"/>
          <w:noProof w:val="0"/>
          <w:sz w:val="24"/>
          <w:szCs w:val="24"/>
        </w:rPr>
        <w:tab/>
      </w:r>
      <w:r>
        <w:rPr>
          <w:rFonts w:ascii="BrownStd" w:hAnsi="BrownStd" w:cs="Calibri"/>
          <w:noProof w:val="0"/>
          <w:sz w:val="24"/>
          <w:szCs w:val="24"/>
        </w:rPr>
        <w:tab/>
      </w:r>
      <w:r>
        <w:rPr>
          <w:rFonts w:ascii="BrownStd" w:hAnsi="BrownStd" w:cs="Calibri"/>
          <w:noProof w:val="0"/>
          <w:sz w:val="24"/>
          <w:szCs w:val="24"/>
        </w:rPr>
        <w:tab/>
      </w:r>
      <w:r>
        <w:rPr>
          <w:rFonts w:ascii="BrownStd" w:hAnsi="BrownStd" w:cs="Calibri"/>
          <w:noProof w:val="0"/>
          <w:sz w:val="24"/>
          <w:szCs w:val="24"/>
        </w:rPr>
        <w:tab/>
      </w:r>
      <w:r>
        <w:rPr>
          <w:rFonts w:ascii="BrownStd" w:hAnsi="BrownStd" w:cs="Calibri"/>
          <w:noProof w:val="0"/>
          <w:sz w:val="24"/>
          <w:szCs w:val="24"/>
        </w:rPr>
        <w:tab/>
        <w:t>Mail :</w:t>
      </w:r>
      <w:r w:rsidR="00E6223B" w:rsidRPr="00112A00">
        <w:rPr>
          <w:rFonts w:ascii="BrownStd" w:hAnsi="BrownStd" w:cs="Calibri"/>
          <w:b/>
          <w:noProof w:val="0"/>
          <w:sz w:val="24"/>
          <w:szCs w:val="24"/>
        </w:rPr>
        <w:t xml:space="preserve"> </w:t>
      </w:r>
    </w:p>
    <w:p w14:paraId="6C8C1F30" w14:textId="77777777" w:rsidR="00982A3F" w:rsidRDefault="00982A3F" w:rsidP="00E6223B">
      <w:pPr>
        <w:rPr>
          <w:rFonts w:ascii="BrownStd" w:hAnsi="BrownStd"/>
          <w:bCs/>
          <w:noProof w:val="0"/>
          <w:sz w:val="24"/>
          <w:szCs w:val="24"/>
        </w:rPr>
      </w:pPr>
    </w:p>
    <w:p w14:paraId="02CF2B88" w14:textId="60C5B454" w:rsidR="00FF3298" w:rsidRDefault="00FF3298" w:rsidP="00E6223B">
      <w:pPr>
        <w:rPr>
          <w:rFonts w:ascii="BrownStd" w:hAnsi="BrownStd"/>
          <w:bCs/>
          <w:noProof w:val="0"/>
          <w:sz w:val="24"/>
          <w:szCs w:val="24"/>
        </w:rPr>
      </w:pPr>
      <w:r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highlight w:val="lightGray"/>
          <w:lang w:eastAsia="ar-SA"/>
        </w:rPr>
        <w:t>Un dossier et un budget par action</w:t>
      </w:r>
      <w:r w:rsidRPr="00B00144">
        <w:rPr>
          <w:rFonts w:ascii="BrownStd" w:hAnsi="BrownStd" w:cs="Calibri"/>
          <w:bCs/>
          <w:noProof w:val="0"/>
          <w:color w:val="8064A2" w:themeColor="accent4"/>
          <w:sz w:val="24"/>
          <w:szCs w:val="24"/>
          <w:lang w:eastAsia="ar-SA"/>
        </w:rPr>
        <w:t>.</w:t>
      </w:r>
    </w:p>
    <w:p w14:paraId="261C1D46" w14:textId="19E65D1B" w:rsidR="00982A3F" w:rsidRDefault="00982A3F" w:rsidP="00E6223B">
      <w:pPr>
        <w:rPr>
          <w:rFonts w:ascii="BrownStd" w:hAnsi="BrownStd"/>
          <w:bCs/>
          <w:noProof w:val="0"/>
          <w:sz w:val="24"/>
          <w:szCs w:val="24"/>
        </w:rPr>
      </w:pPr>
      <w:r>
        <w:rPr>
          <w:rFonts w:ascii="BrownStd" w:hAnsi="BrownStd"/>
          <w:bCs/>
          <w:noProof w:val="0"/>
          <w:sz w:val="24"/>
          <w:szCs w:val="24"/>
        </w:rPr>
        <w:t xml:space="preserve">BUDGET </w:t>
      </w:r>
      <w:r w:rsidRPr="008F3492">
        <w:rPr>
          <w:rFonts w:ascii="BrownStd" w:hAnsi="BrownStd"/>
          <w:bCs/>
          <w:noProof w:val="0"/>
          <w:color w:val="8064A2" w:themeColor="accent4"/>
          <w:sz w:val="24"/>
          <w:szCs w:val="24"/>
        </w:rPr>
        <w:t xml:space="preserve">(à reporter dans le tableau </w:t>
      </w:r>
      <w:r w:rsidR="008F3492" w:rsidRPr="008F3492">
        <w:rPr>
          <w:rFonts w:ascii="BrownStd" w:hAnsi="BrownStd"/>
          <w:bCs/>
          <w:noProof w:val="0"/>
          <w:color w:val="8064A2" w:themeColor="accent4"/>
          <w:sz w:val="24"/>
          <w:szCs w:val="24"/>
        </w:rPr>
        <w:t>en fin de document</w:t>
      </w:r>
      <w:r w:rsidRPr="008F3492">
        <w:rPr>
          <w:rFonts w:ascii="BrownStd" w:hAnsi="BrownStd"/>
          <w:bCs/>
          <w:noProof w:val="0"/>
          <w:color w:val="8064A2" w:themeColor="accent4"/>
          <w:sz w:val="24"/>
          <w:szCs w:val="24"/>
        </w:rPr>
        <w:t>)</w:t>
      </w:r>
    </w:p>
    <w:p w14:paraId="65D5F15D" w14:textId="3F3B99E8" w:rsidR="00041613" w:rsidRPr="00982A3F" w:rsidRDefault="00E6223B" w:rsidP="00E6223B">
      <w:pPr>
        <w:rPr>
          <w:rFonts w:ascii="BrownStd" w:hAnsi="BrownStd"/>
          <w:bCs/>
          <w:noProof w:val="0"/>
          <w:sz w:val="24"/>
          <w:szCs w:val="24"/>
        </w:rPr>
      </w:pPr>
      <w:r w:rsidRPr="00982A3F">
        <w:rPr>
          <w:rFonts w:ascii="BrownStd" w:hAnsi="BrownStd"/>
          <w:bCs/>
          <w:noProof w:val="0"/>
          <w:sz w:val="24"/>
          <w:szCs w:val="24"/>
        </w:rPr>
        <w:t>Montant du devis de l’intervenant :</w:t>
      </w:r>
    </w:p>
    <w:p w14:paraId="542AEADD" w14:textId="3B9D8C4C" w:rsidR="00E6223B" w:rsidRPr="00982A3F" w:rsidRDefault="00E6223B" w:rsidP="00E6223B">
      <w:pPr>
        <w:rPr>
          <w:rFonts w:ascii="BrownStd" w:hAnsi="BrownStd"/>
          <w:noProof w:val="0"/>
          <w:sz w:val="24"/>
          <w:szCs w:val="24"/>
        </w:rPr>
      </w:pPr>
      <w:r w:rsidRPr="00982A3F">
        <w:rPr>
          <w:rFonts w:ascii="BrownStd" w:hAnsi="BrownStd"/>
          <w:noProof w:val="0"/>
          <w:sz w:val="24"/>
          <w:szCs w:val="24"/>
        </w:rPr>
        <w:t>Montant total du budg</w:t>
      </w:r>
      <w:r w:rsidR="00982A3F">
        <w:rPr>
          <w:rFonts w:ascii="BrownStd" w:hAnsi="BrownStd"/>
          <w:noProof w:val="0"/>
          <w:sz w:val="24"/>
          <w:szCs w:val="24"/>
        </w:rPr>
        <w:t>et du projet </w:t>
      </w:r>
      <w:r w:rsidRPr="00982A3F">
        <w:rPr>
          <w:rFonts w:ascii="BrownStd" w:hAnsi="BrownStd"/>
          <w:noProof w:val="0"/>
          <w:sz w:val="24"/>
          <w:szCs w:val="24"/>
        </w:rPr>
        <w:t>:</w:t>
      </w:r>
    </w:p>
    <w:p w14:paraId="5D5EC196" w14:textId="1B203C5B" w:rsidR="00895E62" w:rsidRDefault="00E6223B" w:rsidP="00E6223B">
      <w:pPr>
        <w:jc w:val="both"/>
        <w:rPr>
          <w:rFonts w:ascii="BrownStd" w:hAnsi="BrownStd"/>
          <w:b/>
          <w:noProof w:val="0"/>
          <w:sz w:val="24"/>
          <w:szCs w:val="24"/>
        </w:rPr>
      </w:pPr>
      <w:r w:rsidRPr="00982A3F">
        <w:rPr>
          <w:rFonts w:ascii="BrownStd" w:hAnsi="BrownStd"/>
          <w:noProof w:val="0"/>
          <w:sz w:val="24"/>
          <w:szCs w:val="24"/>
        </w:rPr>
        <w:t>Montant de l’aide demandée à Passeurs d’Images (</w:t>
      </w:r>
      <w:r w:rsidR="00820E98">
        <w:rPr>
          <w:rFonts w:ascii="BrownStd" w:hAnsi="BrownStd"/>
          <w:noProof w:val="0"/>
          <w:sz w:val="24"/>
          <w:szCs w:val="24"/>
        </w:rPr>
        <w:t>50% max plafonné à 1000€</w:t>
      </w:r>
      <w:r w:rsidRPr="00982A3F">
        <w:rPr>
          <w:rFonts w:ascii="BrownStd" w:hAnsi="BrownStd"/>
          <w:noProof w:val="0"/>
          <w:sz w:val="24"/>
          <w:szCs w:val="24"/>
        </w:rPr>
        <w:t>) :</w:t>
      </w:r>
    </w:p>
    <w:p w14:paraId="2F30CD77" w14:textId="77777777" w:rsidR="00B73BAC" w:rsidRDefault="00B73BAC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1BA3F601" w14:textId="77777777" w:rsidR="00FF3298" w:rsidRPr="00112A00" w:rsidRDefault="00FF3298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620C2155" w14:textId="77777777" w:rsidR="004C1122" w:rsidRDefault="00FF64CA" w:rsidP="0097190C">
      <w:pPr>
        <w:jc w:val="both"/>
        <w:rPr>
          <w:rFonts w:ascii="BrownStd" w:hAnsi="BrownStd" w:cs="Calibri"/>
          <w:i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Public concerné </w:t>
      </w:r>
      <w:r w:rsidRPr="00112A00">
        <w:rPr>
          <w:rFonts w:ascii="BrownStd" w:hAnsi="BrownStd" w:cs="Calibri"/>
          <w:noProof w:val="0"/>
          <w:sz w:val="24"/>
          <w:szCs w:val="24"/>
        </w:rPr>
        <w:t>:</w:t>
      </w:r>
    </w:p>
    <w:p w14:paraId="7FE96718" w14:textId="7D19E0BF" w:rsidR="00FF64CA" w:rsidRPr="008F3492" w:rsidRDefault="00FF64CA" w:rsidP="0097190C">
      <w:pPr>
        <w:jc w:val="both"/>
        <w:rPr>
          <w:rFonts w:ascii="BrownStd" w:hAnsi="BrownStd" w:cs="Calibri"/>
          <w:noProof w:val="0"/>
          <w:color w:val="8064A2" w:themeColor="accent4"/>
          <w:sz w:val="24"/>
          <w:szCs w:val="24"/>
        </w:rPr>
      </w:pPr>
      <w:r w:rsidRPr="008F3492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>Décrivez précisément le public bénéficiaire de l’atelier (âge, situation sociale, géographique</w:t>
      </w:r>
      <w:r w:rsidR="008F3492" w:rsidRPr="008F3492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>, répartition filles/garçons</w:t>
      </w:r>
      <w:r w:rsidRPr="008F3492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>) et estimez le nombre de participants.</w:t>
      </w:r>
    </w:p>
    <w:p w14:paraId="3825020C" w14:textId="77777777" w:rsidR="00FF64CA" w:rsidRPr="00112A00" w:rsidRDefault="00FF64CA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2F93AE13" w14:textId="77777777" w:rsidR="00FF64CA" w:rsidRPr="00112A00" w:rsidRDefault="00FF64CA" w:rsidP="0097190C">
      <w:pPr>
        <w:jc w:val="both"/>
        <w:rPr>
          <w:rFonts w:ascii="BrownStd" w:hAnsi="BrownStd" w:cs="Calibri"/>
          <w:i/>
          <w:noProof w:val="0"/>
          <w:sz w:val="24"/>
          <w:szCs w:val="24"/>
        </w:rPr>
      </w:pPr>
    </w:p>
    <w:p w14:paraId="4F89CE4B" w14:textId="77777777" w:rsidR="00FF64CA" w:rsidRPr="00112A00" w:rsidRDefault="00FF64CA" w:rsidP="0097190C">
      <w:pPr>
        <w:jc w:val="both"/>
        <w:rPr>
          <w:rFonts w:ascii="BrownStd" w:hAnsi="BrownStd" w:cs="Calibri"/>
          <w:i/>
          <w:noProof w:val="0"/>
          <w:sz w:val="24"/>
          <w:szCs w:val="24"/>
        </w:rPr>
      </w:pPr>
    </w:p>
    <w:p w14:paraId="74BBF759" w14:textId="77777777" w:rsidR="00FF64CA" w:rsidRPr="00112A00" w:rsidRDefault="00FF64CA" w:rsidP="0097190C">
      <w:pPr>
        <w:rPr>
          <w:rFonts w:ascii="BrownStd" w:hAnsi="BrownStd" w:cs="Calibri"/>
          <w:b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Objectifs vis-à-vis du public ciblé :</w:t>
      </w:r>
    </w:p>
    <w:p w14:paraId="6A0D04F2" w14:textId="77777777" w:rsidR="00FF64CA" w:rsidRPr="00112A00" w:rsidRDefault="00FF64CA" w:rsidP="0097190C">
      <w:pPr>
        <w:jc w:val="both"/>
        <w:rPr>
          <w:rFonts w:ascii="BrownStd" w:hAnsi="BrownStd" w:cs="Calibri"/>
          <w:i/>
          <w:noProof w:val="0"/>
          <w:sz w:val="24"/>
          <w:szCs w:val="24"/>
        </w:rPr>
      </w:pPr>
    </w:p>
    <w:p w14:paraId="10839C3F" w14:textId="77777777" w:rsidR="00FF64CA" w:rsidRPr="00112A00" w:rsidRDefault="00FF64CA" w:rsidP="0097190C">
      <w:pPr>
        <w:jc w:val="both"/>
        <w:rPr>
          <w:rFonts w:ascii="BrownStd" w:hAnsi="BrownStd" w:cs="Calibri"/>
          <w:i/>
          <w:noProof w:val="0"/>
          <w:sz w:val="24"/>
          <w:szCs w:val="24"/>
        </w:rPr>
      </w:pPr>
    </w:p>
    <w:p w14:paraId="47A924F4" w14:textId="77777777" w:rsidR="00E70E77" w:rsidRPr="00112A00" w:rsidRDefault="00E70E77" w:rsidP="0097190C">
      <w:pPr>
        <w:jc w:val="both"/>
        <w:rPr>
          <w:rFonts w:ascii="BrownStd" w:hAnsi="BrownStd"/>
          <w:b/>
          <w:noProof w:val="0"/>
          <w:sz w:val="24"/>
          <w:szCs w:val="24"/>
          <w:highlight w:val="yellow"/>
        </w:rPr>
      </w:pPr>
    </w:p>
    <w:p w14:paraId="05244EC9" w14:textId="77777777" w:rsidR="004C1122" w:rsidRDefault="004C1122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13ADE000" w14:textId="10BEE5D5" w:rsidR="00ED7DE9" w:rsidRPr="00112A00" w:rsidRDefault="00090457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  <w:r w:rsidRPr="00112A00">
        <w:rPr>
          <w:rFonts w:ascii="BrownStd" w:hAnsi="BrownStd"/>
          <w:b/>
          <w:noProof w:val="0"/>
          <w:sz w:val="24"/>
          <w:szCs w:val="24"/>
        </w:rPr>
        <w:t>Type d’atelier</w:t>
      </w:r>
      <w:r w:rsidR="007215B0">
        <w:rPr>
          <w:rFonts w:ascii="BrownStd" w:hAnsi="BrownStd"/>
          <w:b/>
          <w:noProof w:val="0"/>
          <w:sz w:val="24"/>
          <w:szCs w:val="24"/>
        </w:rPr>
        <w:t xml:space="preserve"> </w:t>
      </w:r>
      <w:r w:rsidR="007215B0" w:rsidRPr="008F3492">
        <w:rPr>
          <w:rFonts w:ascii="BrownStd" w:hAnsi="BrownStd"/>
          <w:b/>
          <w:noProof w:val="0"/>
          <w:color w:val="8064A2" w:themeColor="accent4"/>
          <w:sz w:val="18"/>
          <w:szCs w:val="18"/>
        </w:rPr>
        <w:t>(merci de supprimer les</w:t>
      </w:r>
      <w:r w:rsidR="00B63280" w:rsidRPr="008F3492">
        <w:rPr>
          <w:rFonts w:ascii="BrownStd" w:hAnsi="BrownStd"/>
          <w:b/>
          <w:noProof w:val="0"/>
          <w:color w:val="8064A2" w:themeColor="accent4"/>
          <w:sz w:val="18"/>
          <w:szCs w:val="18"/>
        </w:rPr>
        <w:t xml:space="preserve"> items de réponses inutiles)</w:t>
      </w:r>
      <w:r w:rsidR="00ED7DE9" w:rsidRPr="008F3492">
        <w:rPr>
          <w:rFonts w:ascii="BrownStd" w:hAnsi="BrownStd"/>
          <w:b/>
          <w:noProof w:val="0"/>
          <w:sz w:val="24"/>
          <w:szCs w:val="24"/>
        </w:rPr>
        <w:t>:</w:t>
      </w:r>
      <w:r w:rsidR="007655D3" w:rsidRPr="008F3492">
        <w:rPr>
          <w:rFonts w:ascii="BrownStd" w:hAnsi="BrownStd"/>
          <w:b/>
          <w:noProof w:val="0"/>
          <w:sz w:val="24"/>
          <w:szCs w:val="24"/>
        </w:rPr>
        <w:t xml:space="preserve"> </w:t>
      </w:r>
      <w:r w:rsidR="008A17E5" w:rsidRPr="008F3492">
        <w:rPr>
          <w:rFonts w:ascii="BrownStd" w:hAnsi="BrownStd"/>
          <w:b/>
          <w:noProof w:val="0"/>
          <w:color w:val="8064A2" w:themeColor="accent4"/>
          <w:sz w:val="24"/>
          <w:szCs w:val="24"/>
        </w:rPr>
        <w:t xml:space="preserve"> </w:t>
      </w:r>
    </w:p>
    <w:p w14:paraId="2376B7E8" w14:textId="77777777" w:rsidR="00C01917" w:rsidRPr="00112A00" w:rsidRDefault="00C01917" w:rsidP="0097190C">
      <w:pPr>
        <w:jc w:val="both"/>
        <w:rPr>
          <w:rFonts w:ascii="BrownStd" w:hAnsi="BrownStd" w:cs="Calibri"/>
          <w:noProof w:val="0"/>
          <w:sz w:val="24"/>
          <w:szCs w:val="24"/>
        </w:rPr>
      </w:pPr>
    </w:p>
    <w:p w14:paraId="107718E0" w14:textId="1108AFD4" w:rsidR="00ED7DE9" w:rsidRPr="00112A00" w:rsidRDefault="007D5803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  <w:r>
        <w:rPr>
          <w:rFonts w:ascii="BrownStd" w:hAnsi="BrownStd" w:cs="Calibri"/>
          <w:b/>
          <w:noProof w:val="0"/>
          <w:sz w:val="24"/>
          <w:szCs w:val="24"/>
        </w:rPr>
        <w:t xml:space="preserve">1) </w:t>
      </w:r>
      <w:r w:rsidR="00E35BE3" w:rsidRPr="00112A00">
        <w:rPr>
          <w:rFonts w:ascii="BrownStd" w:hAnsi="BrownStd" w:cs="Calibri"/>
          <w:b/>
          <w:noProof w:val="0"/>
          <w:sz w:val="24"/>
          <w:szCs w:val="24"/>
        </w:rPr>
        <w:t>ACTION DE PRATIQUE ARTISTIQUE ET/OU CULTURELLE :</w:t>
      </w:r>
    </w:p>
    <w:p w14:paraId="28BD2B0C" w14:textId="77777777" w:rsidR="00E35BE3" w:rsidRPr="00112A00" w:rsidRDefault="00E35BE3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4401F7AE" w14:textId="7196CA5A" w:rsidR="00ED7DE9" w:rsidRPr="007D5803" w:rsidRDefault="007D5803" w:rsidP="0097190C">
      <w:pPr>
        <w:ind w:firstLine="708"/>
        <w:jc w:val="both"/>
        <w:rPr>
          <w:rFonts w:ascii="BrownStd" w:hAnsi="BrownStd" w:cs="Calibri"/>
          <w:noProof w:val="0"/>
          <w:sz w:val="24"/>
          <w:szCs w:val="24"/>
          <w:highlight w:val="yellow"/>
          <w:u w:val="single"/>
          <w:lang w:eastAsia="ar-SA"/>
        </w:rPr>
      </w:pPr>
      <w:bookmarkStart w:id="0" w:name="CaseACocher2"/>
      <w:r w:rsidRPr="007D5803">
        <w:rPr>
          <w:rFonts w:ascii="Menlo Regular" w:eastAsia="ＭＳ ゴシック" w:hAnsi="Menlo Regular" w:cs="Menlo Regular"/>
          <w:noProof w:val="0"/>
          <w:color w:val="000000"/>
          <w:sz w:val="24"/>
          <w:szCs w:val="24"/>
          <w:u w:val="single"/>
        </w:rPr>
        <w:t>a)</w:t>
      </w:r>
      <w:r w:rsidR="00ED7DE9" w:rsidRPr="007D5803">
        <w:rPr>
          <w:rFonts w:ascii="BrownStd" w:eastAsia="ＭＳ ゴシック" w:hAnsi="BrownStd"/>
          <w:noProof w:val="0"/>
          <w:color w:val="000000"/>
          <w:sz w:val="24"/>
          <w:szCs w:val="24"/>
          <w:u w:val="single"/>
        </w:rPr>
        <w:t xml:space="preserve"> </w:t>
      </w:r>
      <w:r w:rsidR="005A0B3C" w:rsidRPr="007D5803">
        <w:rPr>
          <w:rFonts w:ascii="BrownStd" w:hAnsi="BrownStd" w:cs="Calibri"/>
          <w:noProof w:val="0"/>
          <w:sz w:val="24"/>
          <w:szCs w:val="24"/>
          <w:u w:val="single"/>
          <w:lang w:eastAsia="ar-SA"/>
        </w:rPr>
        <w:t>Atelier</w:t>
      </w:r>
      <w:r w:rsidR="00ED7DE9" w:rsidRPr="007D5803">
        <w:rPr>
          <w:rFonts w:ascii="BrownStd" w:hAnsi="BrownStd" w:cs="Calibri"/>
          <w:noProof w:val="0"/>
          <w:sz w:val="24"/>
          <w:szCs w:val="24"/>
          <w:u w:val="single"/>
          <w:lang w:eastAsia="ar-SA"/>
        </w:rPr>
        <w:t xml:space="preserve"> de pratique audiovisuelle</w:t>
      </w:r>
      <w:r w:rsidR="00E70E77" w:rsidRPr="007D5803">
        <w:rPr>
          <w:rFonts w:ascii="BrownStd" w:hAnsi="BrownStd" w:cs="Calibri"/>
          <w:noProof w:val="0"/>
          <w:sz w:val="24"/>
          <w:szCs w:val="24"/>
          <w:u w:val="single"/>
          <w:lang w:eastAsia="ar-SA"/>
        </w:rPr>
        <w:t> </w:t>
      </w:r>
    </w:p>
    <w:bookmarkEnd w:id="0"/>
    <w:p w14:paraId="68A820BF" w14:textId="3827DBE9" w:rsidR="00E70E77" w:rsidRPr="00112A00" w:rsidRDefault="00E70E77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bCs/>
          <w:noProof w:val="0"/>
          <w:sz w:val="24"/>
          <w:szCs w:val="24"/>
        </w:rPr>
        <w:t>Genre</w:t>
      </w:r>
      <w:r w:rsidR="00A517F9" w:rsidRPr="00112A00">
        <w:rPr>
          <w:rFonts w:ascii="BrownStd" w:hAnsi="BrownStd" w:cs="Calibri"/>
          <w:noProof w:val="0"/>
          <w:sz w:val="24"/>
          <w:szCs w:val="24"/>
        </w:rPr>
        <w:t xml:space="preserve"> envisagé</w:t>
      </w:r>
      <w:r w:rsidRPr="00112A00">
        <w:rPr>
          <w:rFonts w:ascii="BrownStd" w:hAnsi="BrownStd" w:cs="Calibri"/>
          <w:noProof w:val="0"/>
          <w:sz w:val="24"/>
          <w:szCs w:val="24"/>
        </w:rPr>
        <w:t> :</w:t>
      </w:r>
      <w:r w:rsidR="00BB3F44">
        <w:rPr>
          <w:rFonts w:ascii="BrownStd" w:hAnsi="BrownStd" w:cs="Calibri"/>
          <w:noProof w:val="0"/>
          <w:sz w:val="24"/>
          <w:szCs w:val="24"/>
        </w:rPr>
        <w:t xml:space="preserve"> F</w:t>
      </w:r>
      <w:r w:rsidR="00DC1F14" w:rsidRPr="00112A00">
        <w:rPr>
          <w:rFonts w:ascii="BrownStd" w:hAnsi="BrownStd" w:cs="Calibri"/>
          <w:noProof w:val="0"/>
          <w:sz w:val="24"/>
          <w:szCs w:val="24"/>
        </w:rPr>
        <w:t xml:space="preserve">iction </w:t>
      </w:r>
      <w:r w:rsidR="00BB3F44">
        <w:rPr>
          <w:rFonts w:ascii="BrownStd" w:hAnsi="BrownStd" w:cs="Calibri"/>
          <w:noProof w:val="0"/>
          <w:sz w:val="24"/>
          <w:szCs w:val="24"/>
        </w:rPr>
        <w:t>/ D</w:t>
      </w:r>
      <w:r w:rsidR="00DC1F14" w:rsidRPr="00112A00">
        <w:rPr>
          <w:rFonts w:ascii="BrownStd" w:hAnsi="BrownStd" w:cs="Calibri"/>
          <w:noProof w:val="0"/>
          <w:sz w:val="24"/>
          <w:szCs w:val="24"/>
        </w:rPr>
        <w:t xml:space="preserve">ocumentaire </w:t>
      </w:r>
      <w:r w:rsidR="00BB3F44">
        <w:rPr>
          <w:rFonts w:ascii="BrownStd" w:hAnsi="BrownStd" w:cs="Calibri"/>
          <w:noProof w:val="0"/>
          <w:sz w:val="24"/>
          <w:szCs w:val="24"/>
        </w:rPr>
        <w:t>/ A</w:t>
      </w:r>
      <w:r w:rsidR="00DC1F14" w:rsidRPr="00112A00">
        <w:rPr>
          <w:rFonts w:ascii="BrownStd" w:hAnsi="BrownStd" w:cs="Calibri"/>
          <w:noProof w:val="0"/>
          <w:sz w:val="24"/>
          <w:szCs w:val="24"/>
        </w:rPr>
        <w:t>nimation</w:t>
      </w:r>
      <w:r w:rsidR="00BB3F44">
        <w:rPr>
          <w:rFonts w:ascii="BrownStd" w:hAnsi="BrownStd" w:cs="Calibri"/>
          <w:noProof w:val="0"/>
          <w:sz w:val="24"/>
          <w:szCs w:val="24"/>
        </w:rPr>
        <w:t xml:space="preserve"> / E</w:t>
      </w:r>
      <w:r w:rsidR="00E061F4" w:rsidRPr="00112A00">
        <w:rPr>
          <w:rFonts w:ascii="BrownStd" w:hAnsi="BrownStd" w:cs="Calibri"/>
          <w:noProof w:val="0"/>
          <w:sz w:val="24"/>
          <w:szCs w:val="24"/>
        </w:rPr>
        <w:t>xpérimental</w:t>
      </w:r>
    </w:p>
    <w:p w14:paraId="2C7A5A9C" w14:textId="77777777" w:rsidR="00E35BE3" w:rsidRPr="00112A00" w:rsidRDefault="00E35BE3" w:rsidP="0097190C">
      <w:pPr>
        <w:autoSpaceDE w:val="0"/>
        <w:ind w:firstLine="708"/>
        <w:jc w:val="both"/>
        <w:rPr>
          <w:rFonts w:ascii="BrownStd" w:eastAsia="ＭＳ ゴシック" w:hAnsi="BrownStd" w:cs="Menlo Bold"/>
          <w:noProof w:val="0"/>
          <w:color w:val="000000"/>
          <w:sz w:val="24"/>
          <w:szCs w:val="24"/>
        </w:rPr>
      </w:pPr>
    </w:p>
    <w:p w14:paraId="1A87B1CB" w14:textId="18F103FF" w:rsidR="00ED7DE9" w:rsidRPr="007D5803" w:rsidRDefault="007D5803" w:rsidP="0097190C">
      <w:pPr>
        <w:autoSpaceDE w:val="0"/>
        <w:ind w:firstLine="708"/>
        <w:jc w:val="both"/>
        <w:rPr>
          <w:rFonts w:ascii="BrownStd" w:eastAsia="Helvetica" w:hAnsi="BrownStd" w:cs="Helvetica"/>
          <w:bCs/>
          <w:noProof w:val="0"/>
          <w:sz w:val="24"/>
          <w:szCs w:val="24"/>
          <w:highlight w:val="yellow"/>
          <w:u w:val="single"/>
          <w:lang w:eastAsia="ar-SA"/>
        </w:rPr>
      </w:pPr>
      <w:r w:rsidRPr="007D5803">
        <w:rPr>
          <w:rFonts w:ascii="Menlo Regular" w:eastAsia="ＭＳ ゴシック" w:hAnsi="Menlo Regular" w:cs="Menlo Regular"/>
          <w:noProof w:val="0"/>
          <w:color w:val="000000"/>
          <w:sz w:val="24"/>
          <w:szCs w:val="24"/>
          <w:u w:val="single"/>
        </w:rPr>
        <w:t>b)</w:t>
      </w:r>
      <w:r w:rsidR="00ED7DE9" w:rsidRPr="007D5803">
        <w:rPr>
          <w:rFonts w:ascii="BrownStd" w:eastAsia="ＭＳ ゴシック" w:hAnsi="BrownStd"/>
          <w:noProof w:val="0"/>
          <w:color w:val="000000"/>
          <w:sz w:val="24"/>
          <w:szCs w:val="24"/>
          <w:u w:val="single"/>
        </w:rPr>
        <w:t xml:space="preserve"> </w:t>
      </w:r>
      <w:r w:rsidR="00ED7DE9" w:rsidRPr="007D5803">
        <w:rPr>
          <w:rFonts w:ascii="BrownStd" w:hAnsi="BrownStd" w:cs="Calibri"/>
          <w:noProof w:val="0"/>
          <w:sz w:val="24"/>
          <w:szCs w:val="24"/>
          <w:u w:val="single"/>
          <w:lang w:eastAsia="ar-SA"/>
        </w:rPr>
        <w:t xml:space="preserve">Atelier de pratique </w:t>
      </w:r>
      <w:r w:rsidR="00EF6C71" w:rsidRPr="007D5803">
        <w:rPr>
          <w:rFonts w:ascii="BrownStd" w:hAnsi="BrownStd" w:cs="Calibri"/>
          <w:noProof w:val="0"/>
          <w:sz w:val="24"/>
          <w:szCs w:val="24"/>
          <w:u w:val="single"/>
          <w:lang w:eastAsia="ar-SA"/>
        </w:rPr>
        <w:t xml:space="preserve">d’un art visuel innovant </w:t>
      </w:r>
    </w:p>
    <w:p w14:paraId="366B87FF" w14:textId="75F1CDCE" w:rsidR="00E70E77" w:rsidRPr="00112A00" w:rsidRDefault="00A517F9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>Technique envisagée</w:t>
      </w:r>
      <w:r w:rsidR="008A17E5" w:rsidRPr="00112A00">
        <w:rPr>
          <w:rFonts w:ascii="BrownStd" w:hAnsi="BrownStd" w:cs="Calibri"/>
          <w:noProof w:val="0"/>
          <w:sz w:val="24"/>
          <w:szCs w:val="24"/>
        </w:rPr>
        <w:t xml:space="preserve"> </w:t>
      </w:r>
      <w:r w:rsidR="00E70E77" w:rsidRPr="00112A00">
        <w:rPr>
          <w:rFonts w:ascii="BrownStd" w:hAnsi="BrownStd" w:cs="Calibri"/>
          <w:noProof w:val="0"/>
          <w:sz w:val="24"/>
          <w:szCs w:val="24"/>
        </w:rPr>
        <w:t>:</w:t>
      </w:r>
      <w:r w:rsidR="00921BA5" w:rsidRPr="00112A00">
        <w:rPr>
          <w:rFonts w:ascii="BrownStd" w:hAnsi="BrownStd" w:cs="Calibri"/>
          <w:noProof w:val="0"/>
          <w:sz w:val="24"/>
          <w:szCs w:val="24"/>
        </w:rPr>
        <w:t xml:space="preserve"> </w:t>
      </w:r>
      <w:r w:rsidR="00BB3F44">
        <w:rPr>
          <w:rFonts w:ascii="BrownStd" w:eastAsia="Helvetica" w:hAnsi="BrownStd" w:cs="Helvetica"/>
          <w:noProof w:val="0"/>
          <w:sz w:val="24"/>
          <w:szCs w:val="24"/>
          <w:lang w:eastAsia="ar-SA"/>
        </w:rPr>
        <w:t>Mash Up /</w:t>
      </w:r>
      <w:r w:rsidR="00921BA5" w:rsidRPr="00112A00">
        <w:rPr>
          <w:rFonts w:ascii="BrownStd" w:eastAsia="Helvetica" w:hAnsi="BrownStd" w:cs="Helvetica"/>
          <w:noProof w:val="0"/>
          <w:sz w:val="24"/>
          <w:szCs w:val="24"/>
          <w:lang w:eastAsia="ar-SA"/>
        </w:rPr>
        <w:t xml:space="preserve"> Vidéo </w:t>
      </w:r>
      <w:r w:rsidR="00BB3F44">
        <w:rPr>
          <w:rFonts w:ascii="BrownStd" w:eastAsia="Helvetica" w:hAnsi="BrownStd" w:cs="Helvetica"/>
          <w:noProof w:val="0"/>
          <w:sz w:val="24"/>
          <w:szCs w:val="24"/>
          <w:lang w:eastAsia="ar-SA"/>
        </w:rPr>
        <w:t xml:space="preserve">Mapping - Vidéo Light-Painting / Vjing </w:t>
      </w:r>
      <w:r w:rsidR="00921BA5" w:rsidRPr="00112A00">
        <w:rPr>
          <w:rFonts w:ascii="BrownStd" w:eastAsia="Helvetica" w:hAnsi="BrownStd" w:cs="Helvetica"/>
          <w:noProof w:val="0"/>
          <w:sz w:val="24"/>
          <w:szCs w:val="24"/>
          <w:lang w:eastAsia="ar-SA"/>
        </w:rPr>
        <w:t xml:space="preserve">autre : </w:t>
      </w:r>
    </w:p>
    <w:p w14:paraId="27218EC5" w14:textId="77777777" w:rsidR="00A135F8" w:rsidRPr="00112A00" w:rsidRDefault="00A135F8" w:rsidP="0097190C">
      <w:pPr>
        <w:rPr>
          <w:rFonts w:ascii="BrownStd" w:hAnsi="BrownStd" w:cs="Calibri"/>
          <w:noProof w:val="0"/>
          <w:sz w:val="24"/>
          <w:szCs w:val="24"/>
        </w:rPr>
      </w:pPr>
    </w:p>
    <w:p w14:paraId="62BC7B95" w14:textId="4ECC8F8A" w:rsidR="00ED7DE9" w:rsidRPr="007D5803" w:rsidRDefault="007D5803" w:rsidP="0097190C">
      <w:pPr>
        <w:ind w:firstLine="708"/>
        <w:jc w:val="both"/>
        <w:rPr>
          <w:rFonts w:ascii="BrownStd" w:hAnsi="BrownStd" w:cs="Calibri"/>
          <w:noProof w:val="0"/>
          <w:spacing w:val="-4"/>
          <w:sz w:val="24"/>
          <w:szCs w:val="24"/>
          <w:highlight w:val="yellow"/>
          <w:u w:val="single"/>
          <w:lang w:eastAsia="ar-SA"/>
        </w:rPr>
      </w:pPr>
      <w:r w:rsidRPr="007D5803">
        <w:rPr>
          <w:rFonts w:ascii="Menlo Regular" w:eastAsia="ＭＳ ゴシック" w:hAnsi="Menlo Regular" w:cs="Menlo Regular"/>
          <w:noProof w:val="0"/>
          <w:color w:val="000000"/>
          <w:spacing w:val="-4"/>
          <w:sz w:val="24"/>
          <w:szCs w:val="24"/>
          <w:u w:val="single"/>
        </w:rPr>
        <w:t>c)</w:t>
      </w:r>
      <w:r w:rsidR="00ED7DE9" w:rsidRPr="007D5803">
        <w:rPr>
          <w:rFonts w:ascii="BrownStd" w:eastAsia="ＭＳ ゴシック" w:hAnsi="BrownStd"/>
          <w:noProof w:val="0"/>
          <w:color w:val="000000"/>
          <w:spacing w:val="-4"/>
          <w:sz w:val="24"/>
          <w:szCs w:val="24"/>
          <w:u w:val="single"/>
        </w:rPr>
        <w:t xml:space="preserve"> </w:t>
      </w:r>
      <w:r w:rsidR="00ED7DE9" w:rsidRPr="007D5803">
        <w:rPr>
          <w:rFonts w:ascii="BrownStd" w:hAnsi="BrownStd" w:cs="Calibri"/>
          <w:noProof w:val="0"/>
          <w:spacing w:val="-4"/>
          <w:sz w:val="24"/>
          <w:szCs w:val="24"/>
          <w:u w:val="single"/>
          <w:lang w:eastAsia="ar-SA"/>
        </w:rPr>
        <w:t xml:space="preserve">Atelier de programmation (avec ou sans diffusion </w:t>
      </w:r>
      <w:r w:rsidR="00B65E9E" w:rsidRPr="007D5803">
        <w:rPr>
          <w:rFonts w:ascii="BrownStd" w:hAnsi="BrownStd" w:cs="Calibri"/>
          <w:noProof w:val="0"/>
          <w:spacing w:val="-4"/>
          <w:sz w:val="24"/>
          <w:szCs w:val="24"/>
          <w:u w:val="single"/>
          <w:lang w:eastAsia="ar-SA"/>
        </w:rPr>
        <w:t xml:space="preserve">salle ou </w:t>
      </w:r>
      <w:r w:rsidR="00ED7DE9" w:rsidRPr="007D5803">
        <w:rPr>
          <w:rFonts w:ascii="BrownStd" w:hAnsi="BrownStd" w:cs="Calibri"/>
          <w:noProof w:val="0"/>
          <w:spacing w:val="-4"/>
          <w:sz w:val="24"/>
          <w:szCs w:val="24"/>
          <w:u w:val="single"/>
          <w:lang w:eastAsia="ar-SA"/>
        </w:rPr>
        <w:t>plein air)</w:t>
      </w:r>
    </w:p>
    <w:p w14:paraId="27E083F0" w14:textId="39665FEB" w:rsidR="007655D3" w:rsidRPr="00112A00" w:rsidRDefault="00A517F9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bCs/>
          <w:noProof w:val="0"/>
          <w:sz w:val="24"/>
          <w:szCs w:val="24"/>
        </w:rPr>
        <w:t>Corpus</w:t>
      </w:r>
      <w:r w:rsidRPr="00112A00">
        <w:rPr>
          <w:rFonts w:ascii="BrownStd" w:hAnsi="BrownStd" w:cs="Calibri"/>
          <w:noProof w:val="0"/>
          <w:sz w:val="24"/>
          <w:szCs w:val="24"/>
        </w:rPr>
        <w:t xml:space="preserve"> envisagé</w:t>
      </w:r>
      <w:r w:rsidR="008A17E5" w:rsidRPr="00112A00">
        <w:rPr>
          <w:rFonts w:ascii="BrownStd" w:hAnsi="BrownStd" w:cs="Calibri"/>
          <w:noProof w:val="0"/>
          <w:sz w:val="24"/>
          <w:szCs w:val="24"/>
        </w:rPr>
        <w:t xml:space="preserve"> </w:t>
      </w:r>
      <w:r w:rsidR="007655D3" w:rsidRPr="00112A00">
        <w:rPr>
          <w:rFonts w:ascii="BrownStd" w:hAnsi="BrownStd" w:cs="Calibri"/>
          <w:noProof w:val="0"/>
          <w:sz w:val="24"/>
          <w:szCs w:val="24"/>
        </w:rPr>
        <w:t>:</w:t>
      </w:r>
      <w:r w:rsidR="00BB3F44">
        <w:rPr>
          <w:rFonts w:ascii="BrownStd" w:hAnsi="BrownStd" w:cs="Calibri"/>
          <w:noProof w:val="0"/>
          <w:sz w:val="24"/>
          <w:szCs w:val="24"/>
        </w:rPr>
        <w:t xml:space="preserve"> long métrage /</w:t>
      </w:r>
      <w:r w:rsidR="00EC353B" w:rsidRPr="00112A00">
        <w:rPr>
          <w:rFonts w:ascii="BrownStd" w:hAnsi="BrownStd" w:cs="Calibri"/>
          <w:noProof w:val="0"/>
          <w:sz w:val="24"/>
          <w:szCs w:val="24"/>
        </w:rPr>
        <w:t xml:space="preserve"> </w:t>
      </w:r>
      <w:r w:rsidR="00BB3F44">
        <w:rPr>
          <w:rFonts w:ascii="BrownStd" w:hAnsi="BrownStd" w:cs="Calibri"/>
          <w:noProof w:val="0"/>
          <w:sz w:val="24"/>
          <w:szCs w:val="24"/>
        </w:rPr>
        <w:t>courts métrages /</w:t>
      </w:r>
      <w:r w:rsidR="00EC353B" w:rsidRPr="00112A00">
        <w:rPr>
          <w:rFonts w:ascii="BrownStd" w:hAnsi="BrownStd" w:cs="Calibri"/>
          <w:noProof w:val="0"/>
          <w:sz w:val="24"/>
          <w:szCs w:val="24"/>
        </w:rPr>
        <w:t xml:space="preserve"> séance-rencontre</w:t>
      </w:r>
      <w:r w:rsidR="00BB3F44">
        <w:rPr>
          <w:rFonts w:ascii="BrownStd" w:hAnsi="BrownStd" w:cs="Calibri"/>
          <w:noProof w:val="0"/>
          <w:sz w:val="24"/>
          <w:szCs w:val="24"/>
        </w:rPr>
        <w:t xml:space="preserve"> /</w:t>
      </w:r>
      <w:r w:rsidRPr="00112A00">
        <w:rPr>
          <w:rFonts w:ascii="BrownStd" w:hAnsi="BrownStd" w:cs="Calibri"/>
          <w:noProof w:val="0"/>
          <w:sz w:val="24"/>
          <w:szCs w:val="24"/>
        </w:rPr>
        <w:t xml:space="preserve"> autre :</w:t>
      </w:r>
    </w:p>
    <w:p w14:paraId="055542AC" w14:textId="749DB176" w:rsidR="007655D3" w:rsidRPr="00112A00" w:rsidRDefault="004C1122" w:rsidP="0097190C">
      <w:pPr>
        <w:autoSpaceDE w:val="0"/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>
        <w:rPr>
          <w:rFonts w:ascii="BrownStd" w:hAnsi="BrownStd" w:cs="Calibri"/>
          <w:noProof w:val="0"/>
          <w:sz w:val="24"/>
          <w:szCs w:val="24"/>
          <w:lang w:eastAsia="ar-SA"/>
        </w:rPr>
        <w:t>Diffusion</w:t>
      </w:r>
      <w:r w:rsidR="008A17E5" w:rsidRPr="00112A00">
        <w:rPr>
          <w:rFonts w:ascii="BrownStd" w:hAnsi="BrownStd" w:cs="Calibri"/>
          <w:noProof w:val="0"/>
          <w:sz w:val="24"/>
          <w:szCs w:val="24"/>
          <w:lang w:eastAsia="ar-SA"/>
        </w:rPr>
        <w:t xml:space="preserve"> </w:t>
      </w:r>
      <w:r w:rsidR="00B05B73">
        <w:rPr>
          <w:rFonts w:ascii="BrownStd" w:hAnsi="BrownStd" w:cs="Calibri"/>
          <w:noProof w:val="0"/>
          <w:sz w:val="24"/>
          <w:szCs w:val="24"/>
          <w:lang w:eastAsia="ar-SA"/>
        </w:rPr>
        <w:t>: salle /</w:t>
      </w:r>
      <w:r w:rsidR="00A517F9" w:rsidRPr="00112A00">
        <w:rPr>
          <w:rFonts w:ascii="BrownStd" w:hAnsi="BrownStd" w:cs="Calibri"/>
          <w:noProof w:val="0"/>
          <w:sz w:val="24"/>
          <w:szCs w:val="24"/>
          <w:lang w:eastAsia="ar-SA"/>
        </w:rPr>
        <w:t xml:space="preserve"> plein air </w:t>
      </w:r>
      <w:r w:rsidR="00B05B73">
        <w:rPr>
          <w:rFonts w:ascii="BrownStd" w:hAnsi="BrownStd" w:cs="Calibri"/>
          <w:noProof w:val="0"/>
          <w:sz w:val="24"/>
          <w:szCs w:val="24"/>
          <w:lang w:eastAsia="ar-SA"/>
        </w:rPr>
        <w:t>/</w:t>
      </w:r>
      <w:r w:rsidR="00DC1F14" w:rsidRPr="00112A00">
        <w:rPr>
          <w:rFonts w:ascii="BrownStd" w:hAnsi="BrownStd" w:cs="Calibri"/>
          <w:noProof w:val="0"/>
          <w:sz w:val="24"/>
          <w:szCs w:val="24"/>
          <w:lang w:eastAsia="ar-SA"/>
        </w:rPr>
        <w:t xml:space="preserve"> sans</w:t>
      </w:r>
    </w:p>
    <w:p w14:paraId="111D2337" w14:textId="77777777" w:rsidR="00C01917" w:rsidRDefault="00C01917" w:rsidP="0097190C">
      <w:pPr>
        <w:autoSpaceDE w:val="0"/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45BB2823" w14:textId="77777777" w:rsidR="007D5803" w:rsidRPr="00112A00" w:rsidRDefault="007D5803" w:rsidP="0097190C">
      <w:pPr>
        <w:autoSpaceDE w:val="0"/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21956637" w14:textId="07821E26" w:rsidR="00ED7DE9" w:rsidRPr="00112A00" w:rsidRDefault="007D5803" w:rsidP="0097190C">
      <w:pPr>
        <w:autoSpaceDE w:val="0"/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  <w:r>
        <w:rPr>
          <w:rFonts w:ascii="BrownStd" w:hAnsi="BrownStd" w:cs="Calibri"/>
          <w:b/>
          <w:noProof w:val="0"/>
          <w:sz w:val="24"/>
          <w:szCs w:val="24"/>
          <w:lang w:eastAsia="ar-SA"/>
        </w:rPr>
        <w:t xml:space="preserve">2) </w:t>
      </w:r>
      <w:r w:rsidR="007655D3" w:rsidRPr="00112A00">
        <w:rPr>
          <w:rFonts w:ascii="BrownStd" w:hAnsi="BrownStd" w:cs="Calibri"/>
          <w:b/>
          <w:noProof w:val="0"/>
          <w:sz w:val="24"/>
          <w:szCs w:val="24"/>
          <w:lang w:eastAsia="ar-SA"/>
        </w:rPr>
        <w:t>ACTION DE SENSIBILISATION ET DE MEDIATION :</w:t>
      </w:r>
    </w:p>
    <w:p w14:paraId="3804A891" w14:textId="77777777" w:rsidR="007655D3" w:rsidRPr="00112A00" w:rsidRDefault="007655D3" w:rsidP="0097190C">
      <w:pPr>
        <w:ind w:firstLine="708"/>
        <w:jc w:val="both"/>
        <w:rPr>
          <w:rFonts w:ascii="BrownStd" w:eastAsia="ＭＳ ゴシック" w:hAnsi="BrownStd" w:cs="Menlo Bold"/>
          <w:b/>
          <w:noProof w:val="0"/>
          <w:color w:val="000000"/>
          <w:spacing w:val="-2"/>
          <w:sz w:val="24"/>
          <w:szCs w:val="24"/>
        </w:rPr>
      </w:pPr>
    </w:p>
    <w:p w14:paraId="7B7F1A6D" w14:textId="01816CF0" w:rsidR="00ED7DE9" w:rsidRPr="00112A00" w:rsidRDefault="007D5803" w:rsidP="0097190C">
      <w:pPr>
        <w:ind w:firstLine="708"/>
        <w:jc w:val="both"/>
        <w:rPr>
          <w:rFonts w:ascii="BrownStd" w:hAnsi="BrownStd" w:cs="Calibri"/>
          <w:b/>
          <w:noProof w:val="0"/>
          <w:spacing w:val="-2"/>
          <w:sz w:val="24"/>
          <w:szCs w:val="24"/>
          <w:highlight w:val="yellow"/>
          <w:lang w:eastAsia="ar-SA"/>
        </w:rPr>
      </w:pPr>
      <w:r>
        <w:rPr>
          <w:rFonts w:ascii="Menlo Regular" w:eastAsia="ＭＳ ゴシック" w:hAnsi="Menlo Regular" w:cs="Menlo Regular"/>
          <w:b/>
          <w:noProof w:val="0"/>
          <w:color w:val="000000"/>
          <w:spacing w:val="-2"/>
          <w:sz w:val="24"/>
          <w:szCs w:val="24"/>
        </w:rPr>
        <w:t>a)</w:t>
      </w:r>
      <w:r w:rsidR="00ED7DE9" w:rsidRPr="00112A00">
        <w:rPr>
          <w:rFonts w:ascii="BrownStd" w:eastAsia="ＭＳ ゴシック" w:hAnsi="BrownStd"/>
          <w:b/>
          <w:noProof w:val="0"/>
          <w:color w:val="000000"/>
          <w:spacing w:val="-2"/>
          <w:sz w:val="24"/>
          <w:szCs w:val="24"/>
        </w:rPr>
        <w:t xml:space="preserve"> </w:t>
      </w:r>
      <w:r w:rsidR="00ED7DE9" w:rsidRPr="00112A00">
        <w:rPr>
          <w:rFonts w:ascii="BrownStd" w:hAnsi="BrownStd" w:cs="Calibri"/>
          <w:b/>
          <w:noProof w:val="0"/>
          <w:spacing w:val="-2"/>
          <w:sz w:val="24"/>
          <w:szCs w:val="24"/>
          <w:lang w:eastAsia="ar-SA"/>
        </w:rPr>
        <w:t>A</w:t>
      </w:r>
      <w:r w:rsidR="00E61287" w:rsidRPr="00112A00">
        <w:rPr>
          <w:rFonts w:ascii="BrownStd" w:hAnsi="BrownStd" w:cs="Calibri"/>
          <w:b/>
          <w:noProof w:val="0"/>
          <w:spacing w:val="-2"/>
          <w:sz w:val="24"/>
          <w:szCs w:val="24"/>
          <w:lang w:eastAsia="ar-SA"/>
        </w:rPr>
        <w:t xml:space="preserve">utour d’une sortie cinéma </w:t>
      </w:r>
    </w:p>
    <w:p w14:paraId="118FF3D5" w14:textId="471FE05F" w:rsidR="00E70E77" w:rsidRPr="00112A00" w:rsidRDefault="00E70E77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/>
          <w:noProof w:val="0"/>
          <w:sz w:val="24"/>
          <w:szCs w:val="24"/>
        </w:rPr>
        <w:t>Titre</w:t>
      </w:r>
      <w:r w:rsidR="008A68DF" w:rsidRPr="00112A00">
        <w:rPr>
          <w:rFonts w:ascii="BrownStd" w:hAnsi="BrownStd" w:cs="Calibri"/>
          <w:noProof w:val="0"/>
          <w:sz w:val="24"/>
          <w:szCs w:val="24"/>
        </w:rPr>
        <w:t xml:space="preserve"> du film ou</w:t>
      </w:r>
      <w:r w:rsidRPr="00112A00">
        <w:rPr>
          <w:rFonts w:ascii="BrownStd" w:hAnsi="BrownStd" w:cs="Calibri"/>
          <w:noProof w:val="0"/>
          <w:sz w:val="24"/>
          <w:szCs w:val="24"/>
        </w:rPr>
        <w:t xml:space="preserve"> de l’événement</w:t>
      </w:r>
      <w:r w:rsidR="008A68DF" w:rsidRPr="00112A00">
        <w:rPr>
          <w:rFonts w:ascii="BrownStd" w:hAnsi="BrownStd" w:cs="Calibri"/>
          <w:noProof w:val="0"/>
          <w:sz w:val="24"/>
          <w:szCs w:val="24"/>
        </w:rPr>
        <w:t xml:space="preserve"> </w:t>
      </w:r>
      <w:r w:rsidRPr="00112A00">
        <w:rPr>
          <w:rFonts w:ascii="BrownStd" w:hAnsi="BrownStd" w:cs="Calibri"/>
          <w:noProof w:val="0"/>
          <w:sz w:val="24"/>
          <w:szCs w:val="24"/>
        </w:rPr>
        <w:t>:</w:t>
      </w:r>
    </w:p>
    <w:p w14:paraId="76AB7B15" w14:textId="77777777" w:rsidR="00E70E77" w:rsidRPr="00112A00" w:rsidRDefault="00E70E77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>Date et lieu de la sortie :</w:t>
      </w:r>
    </w:p>
    <w:p w14:paraId="6500C9B5" w14:textId="77777777" w:rsidR="007655D3" w:rsidRPr="00112A00" w:rsidRDefault="007655D3" w:rsidP="0097190C">
      <w:pPr>
        <w:rPr>
          <w:rFonts w:ascii="BrownStd" w:hAnsi="BrownStd" w:cs="Calibri"/>
          <w:noProof w:val="0"/>
          <w:sz w:val="24"/>
          <w:szCs w:val="24"/>
        </w:rPr>
      </w:pPr>
    </w:p>
    <w:p w14:paraId="35C6B809" w14:textId="049217A0" w:rsidR="00A1692F" w:rsidRPr="00112A00" w:rsidRDefault="007D5803" w:rsidP="0097190C">
      <w:pPr>
        <w:ind w:firstLine="708"/>
        <w:jc w:val="both"/>
        <w:rPr>
          <w:rFonts w:ascii="BrownStd" w:hAnsi="BrownStd" w:cs="Calibri"/>
          <w:b/>
          <w:noProof w:val="0"/>
          <w:spacing w:val="-4"/>
          <w:sz w:val="24"/>
          <w:szCs w:val="24"/>
          <w:highlight w:val="yellow"/>
          <w:lang w:eastAsia="ar-SA"/>
        </w:rPr>
      </w:pPr>
      <w:r>
        <w:rPr>
          <w:rFonts w:ascii="Menlo Regular" w:eastAsia="ＭＳ ゴシック" w:hAnsi="Menlo Regular" w:cs="Menlo Regular"/>
          <w:b/>
          <w:noProof w:val="0"/>
          <w:color w:val="000000"/>
          <w:spacing w:val="-4"/>
          <w:sz w:val="24"/>
          <w:szCs w:val="24"/>
        </w:rPr>
        <w:t>b)</w:t>
      </w:r>
      <w:r w:rsidR="00A1692F" w:rsidRPr="00112A00">
        <w:rPr>
          <w:rFonts w:ascii="BrownStd" w:hAnsi="BrownStd" w:cs="Calibri"/>
          <w:b/>
          <w:noProof w:val="0"/>
          <w:spacing w:val="-4"/>
          <w:sz w:val="24"/>
          <w:szCs w:val="24"/>
          <w:lang w:eastAsia="ar-SA"/>
        </w:rPr>
        <w:t xml:space="preserve"> Autour de la découverte d’une pratique</w:t>
      </w:r>
      <w:r w:rsidR="005A0B3C" w:rsidRPr="00112A00">
        <w:rPr>
          <w:rFonts w:ascii="BrownStd" w:hAnsi="BrownStd" w:cs="Calibri"/>
          <w:b/>
          <w:noProof w:val="0"/>
          <w:spacing w:val="-4"/>
          <w:sz w:val="24"/>
          <w:szCs w:val="24"/>
          <w:lang w:eastAsia="ar-SA"/>
        </w:rPr>
        <w:t xml:space="preserve"> </w:t>
      </w:r>
    </w:p>
    <w:p w14:paraId="4F7FD18C" w14:textId="2C8D755A" w:rsidR="00E70E77" w:rsidRPr="00112A00" w:rsidRDefault="008A68DF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/>
          <w:noProof w:val="0"/>
          <w:sz w:val="24"/>
          <w:szCs w:val="24"/>
        </w:rPr>
        <w:t>Technique abordée</w:t>
      </w:r>
      <w:r w:rsidR="00E70E77" w:rsidRPr="00112A00">
        <w:rPr>
          <w:rFonts w:ascii="BrownStd" w:hAnsi="BrownStd"/>
          <w:noProof w:val="0"/>
          <w:sz w:val="24"/>
          <w:szCs w:val="24"/>
        </w:rPr>
        <w:t xml:space="preserve"> </w:t>
      </w:r>
      <w:r w:rsidR="00E70E77" w:rsidRPr="00112A00">
        <w:rPr>
          <w:rFonts w:ascii="BrownStd" w:hAnsi="BrownStd" w:cs="Calibri"/>
          <w:noProof w:val="0"/>
          <w:sz w:val="24"/>
          <w:szCs w:val="24"/>
        </w:rPr>
        <w:t xml:space="preserve">: </w:t>
      </w:r>
    </w:p>
    <w:p w14:paraId="6A471DC3" w14:textId="77777777" w:rsidR="007655D3" w:rsidRPr="00112A00" w:rsidRDefault="007655D3" w:rsidP="0097190C">
      <w:pPr>
        <w:rPr>
          <w:rFonts w:ascii="BrownStd" w:hAnsi="BrownStd" w:cs="Calibri"/>
          <w:noProof w:val="0"/>
          <w:sz w:val="24"/>
          <w:szCs w:val="24"/>
        </w:rPr>
      </w:pPr>
    </w:p>
    <w:p w14:paraId="5625CE9E" w14:textId="1EFC1600" w:rsidR="00ED7DE9" w:rsidRPr="00112A00" w:rsidRDefault="007D5803" w:rsidP="0097190C">
      <w:pPr>
        <w:ind w:firstLine="708"/>
        <w:jc w:val="both"/>
        <w:rPr>
          <w:rFonts w:ascii="BrownStd" w:hAnsi="BrownStd" w:cs="Calibri"/>
          <w:b/>
          <w:noProof w:val="0"/>
          <w:spacing w:val="-4"/>
          <w:sz w:val="24"/>
          <w:szCs w:val="24"/>
          <w:lang w:eastAsia="ar-SA"/>
        </w:rPr>
      </w:pPr>
      <w:r>
        <w:rPr>
          <w:rFonts w:ascii="Menlo Regular" w:eastAsia="ＭＳ ゴシック" w:hAnsi="Menlo Regular" w:cs="Menlo Regular"/>
          <w:b/>
          <w:noProof w:val="0"/>
          <w:color w:val="000000"/>
          <w:spacing w:val="-4"/>
          <w:sz w:val="24"/>
          <w:szCs w:val="24"/>
        </w:rPr>
        <w:t xml:space="preserve">c) </w:t>
      </w:r>
      <w:r w:rsidR="00ED7DE9" w:rsidRPr="00112A00">
        <w:rPr>
          <w:rFonts w:ascii="BrownStd" w:hAnsi="BrownStd" w:cs="Calibri"/>
          <w:b/>
          <w:noProof w:val="0"/>
          <w:spacing w:val="-4"/>
          <w:sz w:val="24"/>
          <w:szCs w:val="24"/>
          <w:lang w:eastAsia="ar-SA"/>
        </w:rPr>
        <w:t>« Parcours de Cinéma en Festival</w:t>
      </w:r>
      <w:bookmarkStart w:id="1" w:name="CaseACocher4"/>
      <w:bookmarkStart w:id="2" w:name="CaseACocher37"/>
      <w:bookmarkEnd w:id="1"/>
      <w:r w:rsidR="00ED7DE9" w:rsidRPr="00112A00">
        <w:rPr>
          <w:rFonts w:ascii="BrownStd" w:hAnsi="BrownStd" w:cs="Calibri"/>
          <w:b/>
          <w:noProof w:val="0"/>
          <w:spacing w:val="-4"/>
          <w:sz w:val="24"/>
          <w:szCs w:val="24"/>
          <w:lang w:eastAsia="ar-SA"/>
        </w:rPr>
        <w:t> »</w:t>
      </w:r>
      <w:bookmarkEnd w:id="2"/>
      <w:r w:rsidR="00217855" w:rsidRPr="00112A00">
        <w:rPr>
          <w:rFonts w:ascii="BrownStd" w:hAnsi="BrownStd" w:cs="Calibri"/>
          <w:b/>
          <w:noProof w:val="0"/>
          <w:spacing w:val="-4"/>
          <w:sz w:val="24"/>
          <w:szCs w:val="24"/>
          <w:lang w:eastAsia="ar-SA"/>
        </w:rPr>
        <w:t xml:space="preserve"> </w:t>
      </w:r>
    </w:p>
    <w:p w14:paraId="6D673C7D" w14:textId="77777777" w:rsidR="00C14533" w:rsidRPr="00112A00" w:rsidRDefault="00C14533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 xml:space="preserve">Nom du festival : </w:t>
      </w:r>
    </w:p>
    <w:p w14:paraId="0B79F2CA" w14:textId="6AFE829A" w:rsidR="00C14533" w:rsidRPr="00112A00" w:rsidRDefault="008A68DF" w:rsidP="0097190C">
      <w:pPr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 xml:space="preserve">Nombre de séances </w:t>
      </w:r>
      <w:r w:rsidR="00C14533" w:rsidRPr="00112A00">
        <w:rPr>
          <w:rFonts w:ascii="BrownStd" w:hAnsi="BrownStd" w:cs="Calibri"/>
          <w:noProof w:val="0"/>
          <w:sz w:val="24"/>
          <w:szCs w:val="24"/>
        </w:rPr>
        <w:t>:</w:t>
      </w:r>
    </w:p>
    <w:p w14:paraId="6063D4B2" w14:textId="77777777" w:rsidR="00C14533" w:rsidRPr="00112A00" w:rsidRDefault="00C14533" w:rsidP="0097190C">
      <w:pPr>
        <w:rPr>
          <w:rFonts w:ascii="BrownStd" w:hAnsi="BrownStd" w:cs="Calibri"/>
          <w:noProof w:val="0"/>
          <w:sz w:val="24"/>
          <w:szCs w:val="24"/>
        </w:rPr>
      </w:pPr>
    </w:p>
    <w:p w14:paraId="615560FD" w14:textId="7945F256" w:rsidR="00C01917" w:rsidRDefault="00C01917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0B6EC4AE" w14:textId="77777777" w:rsidR="007D5803" w:rsidRDefault="007D580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37C0F5E" w14:textId="77777777" w:rsidR="007D5803" w:rsidRPr="00112A00" w:rsidRDefault="007D580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0E39C09" w14:textId="77777777" w:rsidR="00C14533" w:rsidRDefault="00C14533" w:rsidP="0097190C">
      <w:pPr>
        <w:rPr>
          <w:rFonts w:ascii="BrownStd" w:hAnsi="BrownStd" w:cs="Calibri"/>
          <w:noProof w:val="0"/>
          <w:sz w:val="24"/>
          <w:szCs w:val="24"/>
          <w:lang w:eastAsia="ar-SA"/>
        </w:rPr>
      </w:pPr>
    </w:p>
    <w:p w14:paraId="358E97A5" w14:textId="77777777" w:rsidR="008F3492" w:rsidRDefault="008F3492" w:rsidP="0097190C">
      <w:pPr>
        <w:rPr>
          <w:rFonts w:ascii="BrownStd" w:hAnsi="BrownStd" w:cs="Calibri"/>
          <w:noProof w:val="0"/>
          <w:sz w:val="24"/>
          <w:szCs w:val="24"/>
          <w:lang w:eastAsia="ar-SA"/>
        </w:rPr>
      </w:pPr>
    </w:p>
    <w:p w14:paraId="3A5C6FAE" w14:textId="77777777" w:rsidR="008F3492" w:rsidRDefault="008F3492" w:rsidP="0097190C">
      <w:pPr>
        <w:rPr>
          <w:rFonts w:ascii="BrownStd" w:hAnsi="BrownStd" w:cs="Calibri"/>
          <w:noProof w:val="0"/>
          <w:sz w:val="24"/>
          <w:szCs w:val="24"/>
          <w:lang w:eastAsia="ar-SA"/>
        </w:rPr>
      </w:pPr>
    </w:p>
    <w:p w14:paraId="7C2135AA" w14:textId="77777777" w:rsidR="00FF3298" w:rsidRDefault="00FF3298" w:rsidP="0097190C">
      <w:pPr>
        <w:rPr>
          <w:rFonts w:ascii="BrownStd" w:hAnsi="BrownStd" w:cs="Calibri"/>
          <w:noProof w:val="0"/>
          <w:sz w:val="24"/>
          <w:szCs w:val="24"/>
          <w:lang w:eastAsia="ar-SA"/>
        </w:rPr>
      </w:pPr>
    </w:p>
    <w:p w14:paraId="07353EC8" w14:textId="77777777" w:rsidR="008F3492" w:rsidRDefault="008F3492" w:rsidP="0097190C">
      <w:pPr>
        <w:rPr>
          <w:rFonts w:ascii="BrownStd" w:hAnsi="BrownStd" w:cs="Calibri"/>
          <w:noProof w:val="0"/>
          <w:sz w:val="24"/>
          <w:szCs w:val="24"/>
          <w:lang w:eastAsia="ar-SA"/>
        </w:rPr>
      </w:pPr>
    </w:p>
    <w:p w14:paraId="20B62698" w14:textId="77777777" w:rsidR="008F3492" w:rsidRPr="00112A00" w:rsidRDefault="008F3492" w:rsidP="0097190C">
      <w:pPr>
        <w:rPr>
          <w:rFonts w:ascii="BrownStd" w:hAnsi="BrownStd" w:cs="Calibri"/>
          <w:noProof w:val="0"/>
          <w:sz w:val="24"/>
          <w:szCs w:val="24"/>
          <w:lang w:eastAsia="ar-SA"/>
        </w:rPr>
      </w:pPr>
    </w:p>
    <w:p w14:paraId="2CC768A2" w14:textId="77777777" w:rsidR="00BC0CFD" w:rsidRPr="00112A00" w:rsidRDefault="00BC0CFD" w:rsidP="0097190C">
      <w:pPr>
        <w:rPr>
          <w:rFonts w:ascii="BrownStd" w:hAnsi="BrownStd" w:cs="Calibri"/>
          <w:b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Origine du projet :</w:t>
      </w:r>
    </w:p>
    <w:p w14:paraId="7905D701" w14:textId="77777777" w:rsidR="00BC0CFD" w:rsidRPr="00112A00" w:rsidRDefault="00BC0CF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70163E7E" w14:textId="77777777" w:rsidR="00BC0CFD" w:rsidRPr="00112A00" w:rsidRDefault="00BC0CF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20684ECD" w14:textId="77777777" w:rsidR="00BC0CFD" w:rsidRPr="00112A00" w:rsidRDefault="00BC0CF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15AFA6C6" w14:textId="77777777" w:rsidR="00BC0CFD" w:rsidRPr="00112A00" w:rsidRDefault="00BC0CF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5BA6A0D6" w14:textId="77777777" w:rsidR="00090457" w:rsidRPr="00112A00" w:rsidRDefault="00090457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  <w:r w:rsidRPr="00112A00">
        <w:rPr>
          <w:rFonts w:ascii="BrownStd" w:hAnsi="BrownStd"/>
          <w:b/>
          <w:noProof w:val="0"/>
          <w:sz w:val="24"/>
          <w:szCs w:val="24"/>
        </w:rPr>
        <w:t>Description de l’atelier :</w:t>
      </w:r>
    </w:p>
    <w:p w14:paraId="2275170C" w14:textId="77777777" w:rsidR="00A21D5D" w:rsidRPr="00112A00" w:rsidRDefault="00A21D5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0101F105" w14:textId="77777777" w:rsidR="00A21D5D" w:rsidRPr="00112A00" w:rsidRDefault="00A21D5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4287EF22" w14:textId="77777777" w:rsidR="00A21D5D" w:rsidRPr="00112A00" w:rsidRDefault="00A21D5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6F5FA173" w14:textId="77777777" w:rsidR="00DA3B20" w:rsidRPr="00112A00" w:rsidRDefault="00DA3B20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3354E2EC" w14:textId="77777777" w:rsidR="00A21D5D" w:rsidRPr="00112A00" w:rsidRDefault="00A21D5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67BD485E" w14:textId="77777777" w:rsidR="00E41C23" w:rsidRPr="00112A00" w:rsidRDefault="00E41C23" w:rsidP="0097190C">
      <w:pPr>
        <w:contextualSpacing/>
        <w:rPr>
          <w:rFonts w:ascii="BrownStd" w:hAnsi="BrownStd" w:cs="Calibri"/>
          <w:b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bCs/>
          <w:noProof w:val="0"/>
          <w:sz w:val="24"/>
          <w:szCs w:val="24"/>
        </w:rPr>
        <w:t xml:space="preserve">Thématique </w:t>
      </w:r>
      <w:r w:rsidRPr="00112A00">
        <w:rPr>
          <w:rFonts w:ascii="BrownStd" w:hAnsi="BrownStd" w:cs="Calibri"/>
          <w:b/>
          <w:noProof w:val="0"/>
          <w:sz w:val="24"/>
          <w:szCs w:val="24"/>
        </w:rPr>
        <w:t>:</w:t>
      </w:r>
    </w:p>
    <w:p w14:paraId="5A923A92" w14:textId="77777777" w:rsidR="00A21D5D" w:rsidRDefault="00A21D5D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4FEC6703" w14:textId="77777777" w:rsidR="00167856" w:rsidRDefault="00167856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3B38AF3D" w14:textId="77777777" w:rsidR="00167856" w:rsidRDefault="00167856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08A78623" w14:textId="77777777" w:rsidR="00167856" w:rsidRPr="00112A00" w:rsidRDefault="00167856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</w:p>
    <w:p w14:paraId="5F4E22DE" w14:textId="203C5F6F" w:rsidR="00906F1C" w:rsidRPr="00112A00" w:rsidRDefault="007D70B3" w:rsidP="0097190C">
      <w:pPr>
        <w:jc w:val="both"/>
        <w:rPr>
          <w:rFonts w:ascii="BrownStd" w:hAnsi="BrownStd"/>
          <w:b/>
          <w:noProof w:val="0"/>
          <w:sz w:val="24"/>
          <w:szCs w:val="24"/>
        </w:rPr>
      </w:pPr>
      <w:r w:rsidRPr="00112A00">
        <w:rPr>
          <w:rFonts w:ascii="BrownStd" w:hAnsi="BrownStd"/>
          <w:b/>
          <w:noProof w:val="0"/>
          <w:sz w:val="24"/>
          <w:szCs w:val="24"/>
        </w:rPr>
        <w:t>Le projet rejoint-il une manifestation ou une opération plus large (festival, mouvement national) ?</w:t>
      </w:r>
      <w:r w:rsidRPr="00112A00">
        <w:rPr>
          <w:rFonts w:ascii="BrownStd" w:hAnsi="BrownStd"/>
          <w:noProof w:val="0"/>
          <w:sz w:val="24"/>
          <w:szCs w:val="24"/>
        </w:rPr>
        <w:t xml:space="preserve"> </w:t>
      </w:r>
      <w:r w:rsidRPr="00F342E6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>Si oui, merci de préciser laquelle </w:t>
      </w:r>
      <w:r w:rsidRPr="00F342E6">
        <w:rPr>
          <w:rFonts w:ascii="BrownStd" w:hAnsi="BrownStd" w:cs="Calibri"/>
          <w:i/>
          <w:noProof w:val="0"/>
          <w:sz w:val="24"/>
          <w:szCs w:val="24"/>
        </w:rPr>
        <w:t>:</w:t>
      </w:r>
    </w:p>
    <w:p w14:paraId="4725F247" w14:textId="77777777" w:rsidR="007D70B3" w:rsidRPr="00112A00" w:rsidRDefault="007D70B3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15CC562D" w14:textId="77777777" w:rsidR="007D70B3" w:rsidRPr="00112A00" w:rsidRDefault="007D70B3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7DE9A1A2" w14:textId="65D88184" w:rsidR="006F02E1" w:rsidRPr="00112A00" w:rsidRDefault="006F02E1" w:rsidP="0097190C">
      <w:pPr>
        <w:jc w:val="both"/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Zone géographique concernée </w:t>
      </w:r>
      <w:r w:rsidR="00D11090" w:rsidRPr="00F342E6">
        <w:rPr>
          <w:rFonts w:ascii="BrownStd" w:hAnsi="BrownStd"/>
          <w:b/>
          <w:noProof w:val="0"/>
          <w:color w:val="8064A2" w:themeColor="accent4"/>
          <w:sz w:val="18"/>
          <w:szCs w:val="18"/>
        </w:rPr>
        <w:t>(merci de supprimer les items de réponses inutiles)</w:t>
      </w:r>
      <w:r w:rsidRPr="00F342E6">
        <w:rPr>
          <w:rFonts w:ascii="BrownStd" w:hAnsi="BrownStd" w:cs="Calibri"/>
          <w:noProof w:val="0"/>
          <w:sz w:val="24"/>
          <w:szCs w:val="24"/>
        </w:rPr>
        <w:t>:</w:t>
      </w:r>
    </w:p>
    <w:p w14:paraId="06EAB466" w14:textId="71E7194B" w:rsidR="00DE7DED" w:rsidRPr="00112A00" w:rsidRDefault="006F02E1" w:rsidP="0097190C">
      <w:pPr>
        <w:ind w:firstLine="567"/>
        <w:jc w:val="both"/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>Rural</w:t>
      </w:r>
      <w:r w:rsidR="00895E62">
        <w:rPr>
          <w:rFonts w:ascii="BrownStd" w:hAnsi="BrownStd" w:cs="Calibri"/>
          <w:noProof w:val="0"/>
          <w:sz w:val="24"/>
          <w:szCs w:val="24"/>
        </w:rPr>
        <w:t>ité :</w:t>
      </w:r>
    </w:p>
    <w:p w14:paraId="751759EF" w14:textId="2EA94628" w:rsidR="006F02E1" w:rsidRPr="00112A00" w:rsidRDefault="00DE7DED" w:rsidP="0097190C">
      <w:pPr>
        <w:ind w:firstLine="567"/>
        <w:jc w:val="both"/>
        <w:rPr>
          <w:rFonts w:ascii="BrownStd" w:hAnsi="BrownStd" w:cs="Calibri"/>
          <w:noProof w:val="0"/>
          <w:sz w:val="24"/>
          <w:szCs w:val="24"/>
        </w:rPr>
      </w:pPr>
      <w:bookmarkStart w:id="3" w:name="CaseACocher8"/>
      <w:r w:rsidRPr="00112A00">
        <w:rPr>
          <w:rFonts w:ascii="BrownStd" w:hAnsi="BrownStd" w:cs="Calibri"/>
          <w:noProof w:val="0"/>
          <w:sz w:val="24"/>
          <w:szCs w:val="24"/>
        </w:rPr>
        <w:t>Quartier politique de la ville</w:t>
      </w:r>
      <w:r w:rsidR="009822D7" w:rsidRPr="00112A00">
        <w:rPr>
          <w:rFonts w:ascii="BrownStd" w:hAnsi="BrownStd" w:cs="Calibri"/>
          <w:noProof w:val="0"/>
          <w:sz w:val="24"/>
          <w:szCs w:val="24"/>
        </w:rPr>
        <w:t xml:space="preserve">. </w:t>
      </w:r>
      <w:r w:rsidR="009822D7" w:rsidRPr="00F342E6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>Si oui, lequel </w:t>
      </w:r>
      <w:r w:rsidR="009822D7" w:rsidRPr="00112A00">
        <w:rPr>
          <w:rFonts w:ascii="BrownStd" w:hAnsi="BrownStd" w:cs="Calibri"/>
          <w:i/>
          <w:noProof w:val="0"/>
          <w:sz w:val="24"/>
          <w:szCs w:val="24"/>
        </w:rPr>
        <w:t>:</w:t>
      </w:r>
    </w:p>
    <w:bookmarkEnd w:id="3"/>
    <w:p w14:paraId="1BE21E76" w14:textId="19B74EE4" w:rsidR="00DE7DED" w:rsidRPr="00112A00" w:rsidRDefault="006F02E1" w:rsidP="0097190C">
      <w:pPr>
        <w:ind w:firstLine="567"/>
        <w:jc w:val="both"/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 xml:space="preserve">Milieu fermé </w:t>
      </w:r>
      <w:r w:rsidRPr="00F342E6">
        <w:rPr>
          <w:rFonts w:ascii="BrownStd" w:hAnsi="BrownStd" w:cs="Calibri"/>
          <w:noProof w:val="0"/>
          <w:color w:val="8064A2" w:themeColor="accent4"/>
          <w:sz w:val="24"/>
          <w:szCs w:val="24"/>
        </w:rPr>
        <w:t>(hôpitaux, prisons)</w:t>
      </w:r>
      <w:r w:rsidR="00895E62" w:rsidRPr="00F342E6">
        <w:rPr>
          <w:rFonts w:ascii="BrownStd" w:hAnsi="BrownStd" w:cs="Calibri"/>
          <w:noProof w:val="0"/>
          <w:color w:val="8064A2" w:themeColor="accent4"/>
          <w:sz w:val="24"/>
          <w:szCs w:val="24"/>
        </w:rPr>
        <w:t> </w:t>
      </w:r>
      <w:r w:rsidR="00895E62">
        <w:rPr>
          <w:rFonts w:ascii="BrownStd" w:hAnsi="BrownStd" w:cs="Calibri"/>
          <w:noProof w:val="0"/>
          <w:sz w:val="24"/>
          <w:szCs w:val="24"/>
        </w:rPr>
        <w:t>:</w:t>
      </w:r>
    </w:p>
    <w:p w14:paraId="4CB7596D" w14:textId="4417B3C5" w:rsidR="006F02E1" w:rsidRPr="00112A00" w:rsidRDefault="006F02E1" w:rsidP="0097190C">
      <w:pPr>
        <w:ind w:firstLine="567"/>
        <w:jc w:val="both"/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noProof w:val="0"/>
          <w:sz w:val="24"/>
          <w:szCs w:val="24"/>
        </w:rPr>
        <w:t xml:space="preserve">Autres </w:t>
      </w:r>
      <w:r w:rsidRPr="00F342E6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>(précisez</w:t>
      </w:r>
      <w:r w:rsidR="00B71F94" w:rsidRPr="00F342E6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 xml:space="preserve"> en quoi il rend le public prioritaire</w:t>
      </w:r>
      <w:r w:rsidRPr="00F342E6">
        <w:rPr>
          <w:rFonts w:ascii="BrownStd" w:hAnsi="BrownStd" w:cs="Calibri"/>
          <w:i/>
          <w:noProof w:val="0"/>
          <w:color w:val="8064A2" w:themeColor="accent4"/>
          <w:sz w:val="24"/>
          <w:szCs w:val="24"/>
        </w:rPr>
        <w:t xml:space="preserve">) </w:t>
      </w:r>
      <w:r w:rsidRPr="00112A00">
        <w:rPr>
          <w:rFonts w:ascii="BrownStd" w:hAnsi="BrownStd" w:cs="Calibri"/>
          <w:i/>
          <w:noProof w:val="0"/>
          <w:sz w:val="24"/>
          <w:szCs w:val="24"/>
        </w:rPr>
        <w:t>:</w:t>
      </w:r>
    </w:p>
    <w:p w14:paraId="3AC83B00" w14:textId="77777777" w:rsidR="006D53E3" w:rsidRDefault="006D53E3" w:rsidP="0097190C">
      <w:pPr>
        <w:jc w:val="both"/>
        <w:rPr>
          <w:rFonts w:ascii="BrownStd" w:hAnsi="BrownStd" w:cs="Calibri"/>
          <w:i/>
          <w:noProof w:val="0"/>
          <w:sz w:val="24"/>
          <w:szCs w:val="24"/>
          <w:lang w:eastAsia="ar-SA"/>
        </w:rPr>
      </w:pPr>
    </w:p>
    <w:p w14:paraId="710614CA" w14:textId="77777777" w:rsidR="00FF3298" w:rsidRPr="00112A00" w:rsidRDefault="00FF3298" w:rsidP="0097190C">
      <w:pPr>
        <w:jc w:val="both"/>
        <w:rPr>
          <w:rFonts w:ascii="BrownStd" w:hAnsi="BrownStd" w:cs="Calibri"/>
          <w:i/>
          <w:noProof w:val="0"/>
          <w:sz w:val="24"/>
          <w:szCs w:val="24"/>
          <w:lang w:eastAsia="ar-SA"/>
        </w:rPr>
      </w:pPr>
    </w:p>
    <w:p w14:paraId="4A616DEE" w14:textId="38EB99ED" w:rsidR="009F4960" w:rsidRPr="00112A00" w:rsidRDefault="009F4960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Lieux où se dérouler</w:t>
      </w:r>
      <w:r w:rsidR="005A0B3C" w:rsidRPr="00112A00">
        <w:rPr>
          <w:rFonts w:ascii="BrownStd" w:hAnsi="BrownStd" w:cs="Calibri"/>
          <w:b/>
          <w:noProof w:val="0"/>
          <w:sz w:val="24"/>
          <w:szCs w:val="24"/>
        </w:rPr>
        <w:t>a</w:t>
      </w:r>
      <w:r w:rsidRPr="00112A00">
        <w:rPr>
          <w:rFonts w:ascii="BrownStd" w:hAnsi="BrownStd" w:cs="Calibri"/>
          <w:b/>
          <w:noProof w:val="0"/>
          <w:sz w:val="24"/>
          <w:szCs w:val="24"/>
        </w:rPr>
        <w:t xml:space="preserve"> l</w:t>
      </w:r>
      <w:r w:rsidR="005A0B3C" w:rsidRPr="00112A00">
        <w:rPr>
          <w:rFonts w:ascii="BrownStd" w:hAnsi="BrownStd" w:cs="Calibri"/>
          <w:b/>
          <w:noProof w:val="0"/>
          <w:sz w:val="24"/>
          <w:szCs w:val="24"/>
        </w:rPr>
        <w:t>’</w:t>
      </w:r>
      <w:r w:rsidRPr="00112A00">
        <w:rPr>
          <w:rFonts w:ascii="BrownStd" w:hAnsi="BrownStd" w:cs="Calibri"/>
          <w:b/>
          <w:noProof w:val="0"/>
          <w:sz w:val="24"/>
          <w:szCs w:val="24"/>
        </w:rPr>
        <w:t>atelier :</w:t>
      </w:r>
    </w:p>
    <w:p w14:paraId="49C24F27" w14:textId="77777777" w:rsidR="00895E62" w:rsidRDefault="00895E62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11586A6B" w14:textId="77777777" w:rsidR="00FF3298" w:rsidRPr="00112A00" w:rsidRDefault="00FF3298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56DA94B5" w14:textId="77777777" w:rsidR="009B375E" w:rsidRPr="00112A00" w:rsidRDefault="009B375E" w:rsidP="0097190C">
      <w:pPr>
        <w:jc w:val="both"/>
        <w:rPr>
          <w:rFonts w:ascii="BrownStd" w:hAnsi="BrownStd" w:cs="Calibri"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Durée de l’atelier </w:t>
      </w:r>
      <w:r w:rsidRPr="00112A00">
        <w:rPr>
          <w:rFonts w:ascii="BrownStd" w:hAnsi="BrownStd" w:cs="Calibri"/>
          <w:noProof w:val="0"/>
          <w:sz w:val="24"/>
          <w:szCs w:val="24"/>
        </w:rPr>
        <w:t>:</w:t>
      </w:r>
    </w:p>
    <w:p w14:paraId="1A87C0AB" w14:textId="77777777" w:rsidR="009B375E" w:rsidRPr="00112A00" w:rsidRDefault="009B375E" w:rsidP="0097190C">
      <w:pPr>
        <w:tabs>
          <w:tab w:val="left" w:pos="851"/>
        </w:tabs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- Dates ou période :</w:t>
      </w:r>
    </w:p>
    <w:p w14:paraId="64F71C96" w14:textId="77777777" w:rsidR="009B375E" w:rsidRPr="00112A00" w:rsidRDefault="009B375E" w:rsidP="0097190C">
      <w:pPr>
        <w:tabs>
          <w:tab w:val="left" w:pos="851"/>
        </w:tabs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 xml:space="preserve">- Fréquence des séances : </w:t>
      </w:r>
    </w:p>
    <w:p w14:paraId="771096BB" w14:textId="77777777" w:rsidR="009B375E" w:rsidRPr="00112A00" w:rsidRDefault="009B375E" w:rsidP="0097190C">
      <w:pPr>
        <w:tabs>
          <w:tab w:val="left" w:pos="851"/>
        </w:tabs>
        <w:jc w:val="both"/>
        <w:rPr>
          <w:rFonts w:ascii="BrownStd" w:hAnsi="BrownStd" w:cs="Calibri"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noProof w:val="0"/>
          <w:sz w:val="24"/>
          <w:szCs w:val="24"/>
          <w:lang w:eastAsia="ar-SA"/>
        </w:rPr>
        <w:t>- Nombre de jours :</w:t>
      </w:r>
    </w:p>
    <w:p w14:paraId="38ED0220" w14:textId="77777777" w:rsidR="009F4960" w:rsidRPr="00112A00" w:rsidRDefault="009F4960" w:rsidP="0097190C">
      <w:pPr>
        <w:jc w:val="both"/>
        <w:rPr>
          <w:rFonts w:ascii="BrownStd" w:hAnsi="BrownStd" w:cs="Calibri"/>
          <w:b/>
          <w:noProof w:val="0"/>
          <w:sz w:val="24"/>
          <w:szCs w:val="24"/>
        </w:rPr>
      </w:pPr>
    </w:p>
    <w:p w14:paraId="60ADE644" w14:textId="77777777" w:rsidR="00B05B73" w:rsidRDefault="00B05B7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0A6795D9" w14:textId="77777777" w:rsidR="00B05B73" w:rsidRDefault="00B05B7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42EC62D3" w14:textId="77777777" w:rsidR="00B05B73" w:rsidRDefault="00B05B7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01980CF3" w14:textId="77777777" w:rsidR="00B05B73" w:rsidRDefault="00B05B73" w:rsidP="0097190C">
      <w:pPr>
        <w:jc w:val="both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CD0D74F" w14:textId="6C2F8066" w:rsidR="00367D89" w:rsidRDefault="00367D89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159BBDCF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12CD699F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6D59ADCF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246DCF1E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23AF818D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1F09B4EC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52A193C7" w14:textId="77777777" w:rsidR="00EC1EDC" w:rsidRDefault="00EC1EDC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07F7470B" w14:textId="77777777" w:rsidR="00FF3298" w:rsidRPr="00112A00" w:rsidRDefault="00FF3298" w:rsidP="0097190C">
      <w:pPr>
        <w:rPr>
          <w:rFonts w:ascii="BrownStd" w:hAnsi="BrownStd"/>
          <w:b/>
          <w:noProof w:val="0"/>
          <w:sz w:val="24"/>
          <w:szCs w:val="24"/>
        </w:rPr>
      </w:pPr>
    </w:p>
    <w:p w14:paraId="58C870F1" w14:textId="77777777" w:rsidR="00EC1EDC" w:rsidRDefault="00EC1EDC" w:rsidP="0097190C">
      <w:pPr>
        <w:rPr>
          <w:rFonts w:ascii="BrownStd" w:hAnsi="BrownStd" w:cs="Calibri"/>
          <w:b/>
          <w:bCs/>
          <w:noProof w:val="0"/>
          <w:color w:val="FF0000"/>
          <w:sz w:val="24"/>
          <w:szCs w:val="24"/>
          <w:lang w:eastAsia="ar-SA"/>
        </w:rPr>
      </w:pPr>
    </w:p>
    <w:p w14:paraId="1CC4FF9A" w14:textId="014ED11E" w:rsidR="00D6427F" w:rsidRPr="005E73B0" w:rsidRDefault="00EC1EDC" w:rsidP="0097190C">
      <w:pPr>
        <w:rPr>
          <w:rFonts w:ascii="BrownStd" w:hAnsi="BrownStd" w:cs="Calibri"/>
          <w:bCs/>
          <w:i/>
          <w:noProof w:val="0"/>
          <w:lang w:eastAsia="ar-SA"/>
        </w:rPr>
      </w:pPr>
      <w:r w:rsidRPr="00D81F6B">
        <w:rPr>
          <w:rFonts w:ascii="BrownStd" w:hAnsi="BrownStd" w:cs="Calibri"/>
          <w:b/>
          <w:iCs/>
          <w:noProof w:val="0"/>
          <w:sz w:val="24"/>
          <w:szCs w:val="24"/>
          <w:lang w:eastAsia="ar-SA"/>
        </w:rPr>
        <w:t>Valorisation de votre projet :</w:t>
      </w:r>
    </w:p>
    <w:p w14:paraId="5505EEAF" w14:textId="20B6BCED" w:rsidR="00ED0813" w:rsidRPr="00EC1EDC" w:rsidRDefault="006B5BF8" w:rsidP="00813690">
      <w:pPr>
        <w:jc w:val="both"/>
        <w:rPr>
          <w:rFonts w:ascii="BrownStd" w:hAnsi="BrownStd" w:cs="Calibri"/>
          <w:i/>
          <w:iCs/>
          <w:noProof w:val="0"/>
          <w:color w:val="8064A2" w:themeColor="accent4"/>
          <w:spacing w:val="-2"/>
          <w:lang w:eastAsia="ar-SA"/>
        </w:rPr>
      </w:pPr>
      <w:r w:rsidRPr="00EC1EDC">
        <w:rPr>
          <w:rFonts w:ascii="BrownStd" w:hAnsi="BrownStd" w:cs="Calibri"/>
          <w:i/>
          <w:iCs/>
          <w:noProof w:val="0"/>
          <w:color w:val="8064A2" w:themeColor="accent4"/>
          <w:spacing w:val="-2"/>
          <w:lang w:eastAsia="ar-SA"/>
        </w:rPr>
        <w:t>La restitution publique des films d’atelier se déroule idéalement en présence des familles,</w:t>
      </w:r>
      <w:r w:rsidRPr="00EC1EDC">
        <w:rPr>
          <w:rFonts w:ascii="BrownStd" w:eastAsia="Helvetica" w:hAnsi="BrownStd" w:cs="Helvetica"/>
          <w:i/>
          <w:iCs/>
          <w:noProof w:val="0"/>
          <w:color w:val="8064A2" w:themeColor="accent4"/>
          <w:spacing w:val="-2"/>
          <w:lang w:eastAsia="ar-SA"/>
        </w:rPr>
        <w:t xml:space="preserve"> auprès de tous les habitants d’un quartier, dans la salle ou en plein air ; c’est l’occasion d’une rencontre conviviale.</w:t>
      </w:r>
      <w:r w:rsidRPr="00EC1EDC">
        <w:rPr>
          <w:rFonts w:ascii="BrownStd" w:hAnsi="BrownStd" w:cs="Calibri"/>
          <w:i/>
          <w:iCs/>
          <w:noProof w:val="0"/>
          <w:color w:val="8064A2" w:themeColor="accent4"/>
          <w:spacing w:val="-2"/>
          <w:lang w:eastAsia="ar-SA"/>
        </w:rPr>
        <w:t xml:space="preserve"> Cette projection peut s'organiser en lien avec les salles de cinéma, éventuellement en première partie d'une séance, soit sur le lieu de l’atelier ou autre lieu de diffusion (médiathèque,...) et </w:t>
      </w:r>
      <w:r w:rsidRPr="00EC1EDC">
        <w:rPr>
          <w:rFonts w:ascii="BrownStd" w:eastAsia="Helvetica" w:hAnsi="BrownStd" w:cs="Helvetica"/>
          <w:i/>
          <w:iCs/>
          <w:noProof w:val="0"/>
          <w:color w:val="8064A2" w:themeColor="accent4"/>
          <w:spacing w:val="-2"/>
          <w:lang w:eastAsia="ar-SA"/>
        </w:rPr>
        <w:t>s'accompagner d'échanges avec les participants autour de leur démarche de création. Avant la diffusion, il est important de rappeler qu’il s’agit de productions amateurs réalisées dans le ca</w:t>
      </w:r>
      <w:r w:rsidR="004607BC" w:rsidRPr="00EC1EDC">
        <w:rPr>
          <w:rFonts w:ascii="BrownStd" w:eastAsia="Helvetica" w:hAnsi="BrownStd" w:cs="Helvetica"/>
          <w:i/>
          <w:iCs/>
          <w:noProof w:val="0"/>
          <w:color w:val="8064A2" w:themeColor="accent4"/>
          <w:spacing w:val="-2"/>
          <w:lang w:eastAsia="ar-SA"/>
        </w:rPr>
        <w:t xml:space="preserve">dre d’une démarche d’éducation aux </w:t>
      </w:r>
      <w:r w:rsidRPr="00EC1EDC">
        <w:rPr>
          <w:rFonts w:ascii="BrownStd" w:eastAsia="Helvetica" w:hAnsi="BrownStd" w:cs="Helvetica"/>
          <w:i/>
          <w:iCs/>
          <w:noProof w:val="0"/>
          <w:color w:val="8064A2" w:themeColor="accent4"/>
          <w:spacing w:val="-2"/>
          <w:lang w:eastAsia="ar-SA"/>
        </w:rPr>
        <w:t>image</w:t>
      </w:r>
      <w:r w:rsidR="004607BC" w:rsidRPr="00EC1EDC">
        <w:rPr>
          <w:rFonts w:ascii="BrownStd" w:eastAsia="Helvetica" w:hAnsi="BrownStd" w:cs="Helvetica"/>
          <w:i/>
          <w:iCs/>
          <w:noProof w:val="0"/>
          <w:color w:val="8064A2" w:themeColor="accent4"/>
          <w:spacing w:val="-2"/>
          <w:lang w:eastAsia="ar-SA"/>
        </w:rPr>
        <w:t>s</w:t>
      </w:r>
      <w:r w:rsidRPr="00EC1EDC">
        <w:rPr>
          <w:rFonts w:ascii="BrownStd" w:eastAsia="Helvetica" w:hAnsi="BrownStd" w:cs="Helvetica"/>
          <w:i/>
          <w:iCs/>
          <w:noProof w:val="0"/>
          <w:color w:val="8064A2" w:themeColor="accent4"/>
          <w:spacing w:val="-2"/>
          <w:lang w:eastAsia="ar-SA"/>
        </w:rPr>
        <w:t>.</w:t>
      </w:r>
      <w:r w:rsidR="00EC1EDC" w:rsidRPr="00EC1EDC">
        <w:rPr>
          <w:rFonts w:ascii="BrownStd" w:hAnsi="BrownStd" w:cs="Calibri"/>
          <w:i/>
          <w:iCs/>
          <w:noProof w:val="0"/>
          <w:color w:val="8064A2" w:themeColor="accent4"/>
          <w:spacing w:val="-2"/>
          <w:lang w:eastAsia="ar-SA"/>
        </w:rPr>
        <w:t xml:space="preserve"> </w:t>
      </w:r>
      <w:r w:rsidR="004607BC"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>La</w:t>
      </w:r>
      <w:r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 xml:space="preserve"> projection n’est pas le seul moyen susceptible de por</w:t>
      </w:r>
      <w:r w:rsidR="00BC7D1D"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>ter une restitution d’atelier. Il</w:t>
      </w:r>
      <w:r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 xml:space="preserve"> </w:t>
      </w:r>
      <w:r w:rsidR="004607BC"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>est</w:t>
      </w:r>
      <w:r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 xml:space="preserve"> important de valoriser tout le travail ayant permis d'aboutir à ce résultat</w:t>
      </w:r>
      <w:r w:rsidR="00BC7D1D"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 xml:space="preserve"> : </w:t>
      </w:r>
      <w:r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 xml:space="preserve">exposition </w:t>
      </w:r>
      <w:r w:rsidR="00BC7D1D"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>de photographies d</w:t>
      </w:r>
      <w:r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>'atelier, présentation du scénario écrit, du story-board</w:t>
      </w:r>
      <w:r w:rsidR="00BC7D1D" w:rsidRPr="00EC1EDC">
        <w:rPr>
          <w:rFonts w:ascii="BrownStd" w:hAnsi="BrownStd" w:cs="Calibri"/>
          <w:i/>
          <w:iCs/>
          <w:noProof w:val="0"/>
          <w:color w:val="8064A2" w:themeColor="accent4"/>
          <w:lang w:eastAsia="ar-SA"/>
        </w:rPr>
        <w:t xml:space="preserve"> et autres traces de création.</w:t>
      </w:r>
    </w:p>
    <w:p w14:paraId="2BEF7839" w14:textId="77777777" w:rsidR="00D81F6B" w:rsidRDefault="00D81F6B" w:rsidP="00813690">
      <w:pPr>
        <w:jc w:val="both"/>
        <w:rPr>
          <w:rFonts w:ascii="BrownStd" w:hAnsi="BrownStd" w:cs="Calibri"/>
          <w:iCs/>
          <w:noProof w:val="0"/>
          <w:sz w:val="24"/>
          <w:szCs w:val="24"/>
          <w:lang w:eastAsia="ar-SA"/>
        </w:rPr>
      </w:pPr>
    </w:p>
    <w:p w14:paraId="13CE823E" w14:textId="36D54EE1" w:rsidR="00B63280" w:rsidRPr="00D81F6B" w:rsidRDefault="00B63280" w:rsidP="00813690">
      <w:pPr>
        <w:jc w:val="both"/>
        <w:rPr>
          <w:rFonts w:ascii="BrownStd" w:hAnsi="BrownStd" w:cs="Calibri"/>
          <w:b/>
          <w:iCs/>
          <w:noProof w:val="0"/>
          <w:sz w:val="24"/>
          <w:szCs w:val="24"/>
          <w:lang w:eastAsia="ar-SA"/>
        </w:rPr>
      </w:pPr>
    </w:p>
    <w:p w14:paraId="74673E97" w14:textId="77777777" w:rsidR="00B63280" w:rsidRPr="00813690" w:rsidRDefault="00B63280" w:rsidP="00813690">
      <w:pPr>
        <w:jc w:val="both"/>
        <w:rPr>
          <w:rFonts w:ascii="BrownStd" w:hAnsi="BrownStd" w:cs="Calibri"/>
          <w:b/>
          <w:bCs/>
          <w:noProof w:val="0"/>
          <w:sz w:val="24"/>
          <w:szCs w:val="24"/>
          <w:lang w:eastAsia="ar-SA"/>
        </w:rPr>
      </w:pPr>
    </w:p>
    <w:p w14:paraId="1F86687A" w14:textId="77777777" w:rsidR="00A6588E" w:rsidRDefault="00A6588E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7FA3BFAA" w14:textId="77777777" w:rsidR="005E73B0" w:rsidRDefault="005E73B0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47FCE9B3" w14:textId="77777777" w:rsidR="005E73B0" w:rsidRDefault="005E73B0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4C9E4521" w14:textId="77777777" w:rsidR="005E73B0" w:rsidRDefault="005E73B0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6ECED94E" w14:textId="77777777" w:rsidR="005E73B0" w:rsidRDefault="005E73B0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107368C5" w14:textId="77777777" w:rsidR="005E73B0" w:rsidRDefault="005E73B0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23852932" w14:textId="77777777" w:rsidR="00A6588E" w:rsidRDefault="00A6588E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468A252E" w14:textId="77777777" w:rsidR="00A6588E" w:rsidRPr="00112A00" w:rsidRDefault="00A6588E" w:rsidP="0097190C">
      <w:pPr>
        <w:contextualSpacing/>
        <w:rPr>
          <w:rFonts w:ascii="BrownStd" w:hAnsi="BrownStd" w:cs="Calibri"/>
          <w:b/>
          <w:noProof w:val="0"/>
          <w:color w:val="FF0000"/>
          <w:sz w:val="24"/>
          <w:szCs w:val="24"/>
        </w:rPr>
      </w:pPr>
    </w:p>
    <w:p w14:paraId="3B589469" w14:textId="77777777" w:rsidR="000A6023" w:rsidRPr="00112A00" w:rsidRDefault="000A6023" w:rsidP="0097190C">
      <w:pPr>
        <w:contextualSpacing/>
        <w:rPr>
          <w:rFonts w:ascii="BrownStd" w:hAnsi="BrownStd" w:cs="Calibri"/>
          <w:b/>
          <w:noProof w:val="0"/>
          <w:sz w:val="24"/>
          <w:szCs w:val="24"/>
        </w:rPr>
      </w:pPr>
      <w:r w:rsidRPr="00112A00">
        <w:rPr>
          <w:rFonts w:ascii="BrownStd" w:hAnsi="BrownStd" w:cs="Calibri"/>
          <w:b/>
          <w:noProof w:val="0"/>
          <w:sz w:val="24"/>
          <w:szCs w:val="24"/>
        </w:rPr>
        <w:t>Axe artistique et déroulé pédagogique de l’atelier (à remplir par l’intervenant) :</w:t>
      </w:r>
    </w:p>
    <w:p w14:paraId="1A4EC7DA" w14:textId="77777777" w:rsidR="000A6023" w:rsidRPr="00112A00" w:rsidRDefault="000A602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5B55A746" w14:textId="77777777" w:rsidR="000A6023" w:rsidRPr="00112A00" w:rsidRDefault="000A6023" w:rsidP="0097190C">
      <w:pPr>
        <w:jc w:val="center"/>
        <w:rPr>
          <w:rFonts w:ascii="BrownStd" w:hAnsi="BrownStd" w:cs="Calibri"/>
          <w:b/>
          <w:noProof w:val="0"/>
          <w:color w:val="FF0000"/>
          <w:sz w:val="24"/>
          <w:szCs w:val="24"/>
          <w:lang w:eastAsia="ar-SA"/>
        </w:rPr>
      </w:pPr>
    </w:p>
    <w:p w14:paraId="7FEFFC41" w14:textId="77777777" w:rsidR="000A6023" w:rsidRPr="00112A00" w:rsidRDefault="000A6023" w:rsidP="0097190C">
      <w:pPr>
        <w:jc w:val="center"/>
        <w:rPr>
          <w:rFonts w:ascii="BrownStd" w:hAnsi="BrownStd" w:cs="Calibri"/>
          <w:b/>
          <w:noProof w:val="0"/>
          <w:color w:val="FF0000"/>
          <w:sz w:val="24"/>
          <w:szCs w:val="24"/>
          <w:lang w:eastAsia="ar-SA"/>
        </w:rPr>
      </w:pPr>
    </w:p>
    <w:p w14:paraId="34AD45FF" w14:textId="77777777" w:rsidR="000A6023" w:rsidRPr="00112A00" w:rsidRDefault="000A6023" w:rsidP="0097190C">
      <w:pPr>
        <w:jc w:val="center"/>
        <w:rPr>
          <w:rFonts w:ascii="BrownStd" w:hAnsi="BrownStd" w:cs="Calibri"/>
          <w:b/>
          <w:noProof w:val="0"/>
          <w:color w:val="FF0000"/>
          <w:sz w:val="24"/>
          <w:szCs w:val="24"/>
          <w:lang w:eastAsia="ar-SA"/>
        </w:rPr>
      </w:pPr>
    </w:p>
    <w:p w14:paraId="67174B5B" w14:textId="77777777" w:rsidR="00893C29" w:rsidRPr="00112A00" w:rsidRDefault="00893C29" w:rsidP="0097190C">
      <w:pPr>
        <w:jc w:val="center"/>
        <w:rPr>
          <w:rFonts w:ascii="BrownStd" w:hAnsi="BrownStd" w:cs="Calibri"/>
          <w:b/>
          <w:noProof w:val="0"/>
          <w:color w:val="FF0000"/>
          <w:sz w:val="24"/>
          <w:szCs w:val="24"/>
          <w:lang w:eastAsia="ar-SA"/>
        </w:rPr>
      </w:pPr>
    </w:p>
    <w:p w14:paraId="7F06C85F" w14:textId="77777777" w:rsidR="00893C29" w:rsidRPr="00112A00" w:rsidRDefault="00893C29" w:rsidP="0097190C">
      <w:pPr>
        <w:jc w:val="center"/>
        <w:rPr>
          <w:rFonts w:ascii="BrownStd" w:hAnsi="BrownStd" w:cs="Calibri"/>
          <w:b/>
          <w:noProof w:val="0"/>
          <w:color w:val="FF0000"/>
          <w:sz w:val="24"/>
          <w:szCs w:val="24"/>
          <w:lang w:eastAsia="ar-SA"/>
        </w:rPr>
      </w:pPr>
    </w:p>
    <w:p w14:paraId="278D6764" w14:textId="50F692BE" w:rsidR="00ED0813" w:rsidRPr="00112A00" w:rsidRDefault="00ED0813" w:rsidP="0097190C">
      <w:pPr>
        <w:suppressAutoHyphens w:val="0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  <w:r w:rsidRPr="00112A00">
        <w:rPr>
          <w:rFonts w:ascii="BrownStd" w:hAnsi="BrownStd" w:cs="Calibri"/>
          <w:b/>
          <w:noProof w:val="0"/>
          <w:sz w:val="24"/>
          <w:szCs w:val="24"/>
          <w:lang w:eastAsia="ar-SA"/>
        </w:rPr>
        <w:br w:type="page"/>
      </w:r>
    </w:p>
    <w:p w14:paraId="1E6872E5" w14:textId="16C7197D" w:rsidR="00C14533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 wp14:anchorId="69B031F2" wp14:editId="10AFBC39">
                <wp:simplePos x="0" y="0"/>
                <wp:positionH relativeFrom="page">
                  <wp:posOffset>632883</wp:posOffset>
                </wp:positionH>
                <wp:positionV relativeFrom="page">
                  <wp:posOffset>-27728</wp:posOffset>
                </wp:positionV>
                <wp:extent cx="6144895" cy="280860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280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15498" w14:textId="62F05F95" w:rsidR="00EC1EDC" w:rsidRDefault="00EC1EDC"/>
                          <w:p w14:paraId="6C570895" w14:textId="77777777" w:rsidR="00EC1EDC" w:rsidRDefault="00EC1EDC"/>
                          <w:tbl>
                            <w:tblPr>
                              <w:tblStyle w:val="TableNormal"/>
                              <w:tblW w:w="9637" w:type="dxa"/>
                              <w:tblInd w:w="2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4"/>
                              <w:gridCol w:w="2873"/>
                            </w:tblGrid>
                            <w:tr w:rsidR="00EC1EDC" w14:paraId="05C199F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7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E30849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DUBGET DÉPENSES DE(S) INTERVENANT(E.S)</w:t>
                                  </w:r>
                                </w:p>
                              </w:tc>
                            </w:tr>
                            <w:tr w:rsidR="00EC1EDC" w14:paraId="64F3755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3B2F40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90AAC0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EC1EDC" w14:paraId="5D53D12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EA8D62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Prestation de(s) l’intervenant(e.s) artistique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3EDA91" w14:textId="77777777" w:rsidR="00EC1EDC" w:rsidRDefault="00EC1EDC"/>
                              </w:tc>
                            </w:tr>
                            <w:tr w:rsidR="00EC1EDC" w14:paraId="3F07B90C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8BB542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Transport / hôtel / repas (précisez)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B59AFD" w14:textId="77777777" w:rsidR="00EC1EDC" w:rsidRDefault="00EC1EDC"/>
                              </w:tc>
                            </w:tr>
                            <w:tr w:rsidR="00EC1EDC" w14:paraId="75AF9145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52D2BC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Location de matériel (précisez)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6B33D0" w14:textId="77777777" w:rsidR="00EC1EDC" w:rsidRDefault="00EC1EDC"/>
                              </w:tc>
                            </w:tr>
                            <w:tr w:rsidR="00EC1EDC" w14:paraId="2B93AEBD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64F4AE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Consommables / fournitures et matériel 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0BB7B7" w14:textId="77777777" w:rsidR="00EC1EDC" w:rsidRDefault="00EC1EDC"/>
                              </w:tc>
                            </w:tr>
                            <w:tr w:rsidR="00EC1EDC" w14:paraId="1BC05FEB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A35888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Autres dépenses (précisez)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884B60" w14:textId="77777777" w:rsidR="00EC1EDC" w:rsidRDefault="00EC1EDC"/>
                              </w:tc>
                            </w:tr>
                            <w:tr w:rsidR="00EC1EDC" w14:paraId="05D362F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6764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2C7D22" w14:textId="77777777" w:rsidR="00EC1EDC" w:rsidRDefault="00EC1EDC" w:rsidP="00222A1F">
                                  <w:pPr>
                                    <w:pStyle w:val="Styledetableau2"/>
                                  </w:pPr>
                                  <w:r w:rsidRPr="00B1309F">
                                    <w:rPr>
                                      <w:rFonts w:ascii="BrownStd-Bold" w:hAnsi="BrownStd-Bold"/>
                                      <w:b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 (à reporter dans le budget global)  </w:t>
                                  </w:r>
                                </w:p>
                              </w:tc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C9551F" w14:textId="77777777" w:rsidR="00EC1EDC" w:rsidRDefault="00EC1EDC" w:rsidP="00222A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 w:hint="eastAsia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  € </w:t>
                                  </w:r>
                                  <w:r>
                                    <w:rPr>
                                      <w:rFonts w:ascii="BrownStd-Bold" w:hAnsi="BrownStd-Bold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1987D235" w14:textId="77777777" w:rsidR="00EC1EDC" w:rsidRDefault="00EC1EDC" w:rsidP="00222A1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49.85pt;margin-top:-2.15pt;width:483.85pt;height:221.1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" filled="f" stroked="f">
                <v:textbox style="mso-fit-shape-to-text:t" inset="0,0,0,0">
                  <w:txbxContent>
                    <w:p w14:paraId="33415498" w14:textId="62F05F95" w:rsidR="00EC1EDC" w:rsidRDefault="00EC1EDC"/>
                    <w:p w14:paraId="6C570895" w14:textId="77777777" w:rsidR="00EC1EDC" w:rsidRDefault="00EC1EDC"/>
                    <w:tbl>
                      <w:tblPr>
                        <w:tblStyle w:val="TableNormal"/>
                        <w:tblW w:w="9637" w:type="dxa"/>
                        <w:tblInd w:w="2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64"/>
                        <w:gridCol w:w="2873"/>
                      </w:tblGrid>
                      <w:tr w:rsidR="00EC1EDC" w14:paraId="05C199F0" w14:textId="77777777">
                        <w:trPr>
                          <w:trHeight w:val="300"/>
                        </w:trPr>
                        <w:tc>
                          <w:tcPr>
                            <w:tcW w:w="9637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E30849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DUBGET DÉPENSES DE(S) INTERVENANT(E.S)</w:t>
                            </w:r>
                          </w:p>
                        </w:tc>
                      </w:tr>
                      <w:tr w:rsidR="00EC1EDC" w14:paraId="64F3755E" w14:textId="77777777">
                        <w:trPr>
                          <w:trHeight w:val="285"/>
                        </w:trPr>
                        <w:tc>
                          <w:tcPr>
                            <w:tcW w:w="676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3B2F40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90AAC0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Montant</w:t>
                            </w:r>
                          </w:p>
                        </w:tc>
                      </w:tr>
                      <w:tr w:rsidR="00EC1EDC" w14:paraId="5D53D127" w14:textId="77777777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EA8D62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Prestation de(s) l’intervenant(e.s) artistique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3EDA91" w14:textId="77777777" w:rsidR="00EC1EDC" w:rsidRDefault="00EC1EDC"/>
                        </w:tc>
                      </w:tr>
                      <w:tr w:rsidR="00EC1EDC" w14:paraId="3F07B90C" w14:textId="77777777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8BB542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Transport / hôtel / repas (précisez)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B59AFD" w14:textId="77777777" w:rsidR="00EC1EDC" w:rsidRDefault="00EC1EDC"/>
                        </w:tc>
                      </w:tr>
                      <w:tr w:rsidR="00EC1EDC" w14:paraId="75AF9145" w14:textId="77777777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52D2BC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Location de matériel (précisez)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6B33D0" w14:textId="77777777" w:rsidR="00EC1EDC" w:rsidRDefault="00EC1EDC"/>
                        </w:tc>
                      </w:tr>
                      <w:tr w:rsidR="00EC1EDC" w14:paraId="2B93AEBD" w14:textId="77777777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64F4AE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 xml:space="preserve">Consommables / fournitures et matériel 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0BB7B7" w14:textId="77777777" w:rsidR="00EC1EDC" w:rsidRDefault="00EC1EDC"/>
                        </w:tc>
                      </w:tr>
                      <w:tr w:rsidR="00EC1EDC" w14:paraId="1BC05FEB" w14:textId="77777777">
                        <w:trPr>
                          <w:trHeight w:val="279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A35888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Autres dépenses (précisez)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884B60" w14:textId="77777777" w:rsidR="00EC1EDC" w:rsidRDefault="00EC1EDC"/>
                        </w:tc>
                      </w:tr>
                      <w:tr w:rsidR="00EC1EDC" w14:paraId="05D362F4" w14:textId="77777777">
                        <w:trPr>
                          <w:trHeight w:val="288"/>
                        </w:trPr>
                        <w:tc>
                          <w:tcPr>
                            <w:tcW w:w="6764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2C7D22" w14:textId="77777777" w:rsidR="00EC1EDC" w:rsidRDefault="00EC1EDC" w:rsidP="00222A1F">
                            <w:pPr>
                              <w:pStyle w:val="Styledetableau2"/>
                            </w:pPr>
                            <w:r w:rsidRPr="00B1309F">
                              <w:rPr>
                                <w:rFonts w:ascii="BrownStd-Bold" w:hAnsi="BrownStd-Bold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BrownStd-Regular" w:hAnsi="BrownStd-Regular"/>
                              </w:rPr>
                              <w:t xml:space="preserve"> (à reporter dans le budget global)  </w:t>
                            </w:r>
                          </w:p>
                        </w:tc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C9551F" w14:textId="77777777" w:rsidR="00EC1EDC" w:rsidRDefault="00EC1EDC" w:rsidP="00222A1F">
                            <w:pPr>
                              <w:jc w:val="center"/>
                            </w:pPr>
                            <w:r>
                              <w:rPr>
                                <w:rFonts w:ascii="BrownStd-Regular" w:hAnsi="BrownStd-Regular" w:hint="eastAsia"/>
                              </w:rPr>
                              <w:t>……</w:t>
                            </w:r>
                            <w:r>
                              <w:rPr>
                                <w:rFonts w:ascii="BrownStd-Regular" w:hAnsi="BrownStd-Regular"/>
                              </w:rPr>
                              <w:t xml:space="preserve">  € </w:t>
                            </w:r>
                            <w:r>
                              <w:rPr>
                                <w:rFonts w:ascii="BrownStd-Bold" w:hAnsi="BrownStd-Bold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1987D235" w14:textId="77777777" w:rsidR="00EC1EDC" w:rsidRDefault="00EC1EDC" w:rsidP="00222A1F"/>
                  </w:txbxContent>
                </v:textbox>
                <w10:wrap anchorx="page" anchory="page"/>
              </v:rect>
            </w:pict>
          </mc:Fallback>
        </mc:AlternateContent>
      </w:r>
    </w:p>
    <w:p w14:paraId="3A8FBCA8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7455797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A3E1E88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C265013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24DACEBB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939B000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521E890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0E399D3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69138B9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C3A01D2" w14:textId="77777777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19ACAD2" w14:textId="77777777" w:rsidR="00FF3298" w:rsidRDefault="00FF3298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0864D5B8" w14:textId="0494B179" w:rsidR="00222A1F" w:rsidRDefault="003F266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 wp14:anchorId="7193C97B" wp14:editId="079EE03D">
                <wp:simplePos x="0" y="0"/>
                <wp:positionH relativeFrom="page">
                  <wp:posOffset>688975</wp:posOffset>
                </wp:positionH>
                <wp:positionV relativeFrom="page">
                  <wp:posOffset>3081020</wp:posOffset>
                </wp:positionV>
                <wp:extent cx="6119495" cy="591312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913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97" w:type="dxa"/>
                              <w:tblInd w:w="2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1"/>
                              <w:gridCol w:w="1135"/>
                              <w:gridCol w:w="3544"/>
                              <w:gridCol w:w="1167"/>
                            </w:tblGrid>
                            <w:tr w:rsidR="00EC1EDC" w14:paraId="6A30554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597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BA17CF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EC1EDC" w14:paraId="1536379B" w14:textId="77777777" w:rsidTr="00361D73">
                              <w:trPr>
                                <w:trHeight w:val="77"/>
                              </w:trPr>
                              <w:tc>
                                <w:tcPr>
                                  <w:tcW w:w="4886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45B43B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2010EE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EC1EDC" w14:paraId="6EE8731F" w14:textId="77777777" w:rsidTr="00442047">
                              <w:trPr>
                                <w:trHeight w:val="28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FFF12D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D42A36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640B71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17E63C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EC1EDC" w14:paraId="1B6F6C79" w14:textId="77777777" w:rsidTr="00442047">
                              <w:trPr>
                                <w:trHeight w:val="28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95589B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Ateliers de pratique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752554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25B406" w14:textId="468C8D5D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Prestations directes **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781FFA" w14:textId="77777777" w:rsidR="00EC1EDC" w:rsidRDefault="00EC1EDC"/>
                              </w:tc>
                            </w:tr>
                            <w:tr w:rsidR="00EC1EDC" w14:paraId="7E5E74FA" w14:textId="77777777" w:rsidTr="00442047">
                              <w:trPr>
                                <w:trHeight w:val="106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A12FB5" w14:textId="77777777" w:rsidR="00EC1EDC" w:rsidRDefault="00EC1EDC">
                                  <w:pPr>
                                    <w:pStyle w:val="Styledetableau2"/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Atelier de pratique audiovisuelle</w:t>
                                  </w:r>
                                </w:p>
                                <w:p w14:paraId="6EAFF83F" w14:textId="6F80625D" w:rsidR="00EC1EDC" w:rsidRDefault="00EC1EDC" w:rsidP="00361D73">
                                  <w:pPr>
                                    <w:pStyle w:val="Styledetableau2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prestation de(s) l’intervenant(e.s)</w:t>
                                  </w:r>
                                </w:p>
                                <w:p w14:paraId="6FD38800" w14:textId="77777777" w:rsidR="00EC1EDC" w:rsidRDefault="00EC1EDC" w:rsidP="00361D73">
                                  <w:pPr>
                                    <w:pStyle w:val="Styledetableau2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BrownStd-Regular" w:eastAsia="BrownStd-Regular" w:hAnsi="BrownStd-Regular" w:cs="BrownStd-Regular"/>
                                    </w:rPr>
                                  </w:pPr>
                                </w:p>
                                <w:p w14:paraId="21155B04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517B66" w14:textId="77777777" w:rsidR="00EC1EDC" w:rsidRDefault="00EC1EDC" w:rsidP="00361D73">
                                  <w:pPr>
                                    <w:pStyle w:val="Styledetableau2"/>
                                  </w:pPr>
                                </w:p>
                                <w:p w14:paraId="0FF7D4D2" w14:textId="77777777" w:rsidR="00EC1EDC" w:rsidRPr="001F5E08" w:rsidRDefault="00EC1EDC" w:rsidP="00361D73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* ......... </w:t>
                                  </w:r>
                                  <w:r w:rsidRPr="001F5E08">
                                    <w:rPr>
                                      <w:rFonts w:ascii="BrownStd-Regular" w:hAnsi="BrownStd-Regular"/>
                                    </w:rPr>
                                    <w:t xml:space="preserve">€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A81CF3" w14:textId="77777777" w:rsidR="00EC1EDC" w:rsidRDefault="00EC1EDC">
                                  <w:pPr>
                                    <w:pStyle w:val="Styledetableau2"/>
                                    <w:rPr>
                                      <w:rFonts w:ascii="BrownStd-Regular" w:hAnsi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Ville </w:t>
                                  </w:r>
                                </w:p>
                                <w:p w14:paraId="31AC2AD2" w14:textId="2DB58E7E" w:rsidR="00EC1EDC" w:rsidRPr="005E73B0" w:rsidRDefault="00EC1EDC">
                                  <w:pPr>
                                    <w:pStyle w:val="Styledetableau2"/>
                                    <w:rPr>
                                      <w:rFonts w:ascii="BrownStd-Regular" w:hAnsi="BrownStd-Regular"/>
                                    </w:rPr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Précisez (QPV, Service Culture ou Animation, Jeunesse et Sports, Communauté de Commune, …)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F38C69" w14:textId="77777777" w:rsidR="00EC1EDC" w:rsidRDefault="00EC1EDC"/>
                              </w:tc>
                            </w:tr>
                            <w:tr w:rsidR="00EC1EDC" w14:paraId="02615FB6" w14:textId="77777777" w:rsidTr="00442047">
                              <w:trPr>
                                <w:trHeight w:val="54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BA9D0D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Atelier de pratique numérique innovante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27A382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B89D5F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7A3C20" w14:textId="77777777" w:rsidR="00EC1EDC" w:rsidRDefault="00EC1EDC"/>
                              </w:tc>
                            </w:tr>
                            <w:tr w:rsidR="00EC1EDC" w14:paraId="1CD2D9AC" w14:textId="77777777" w:rsidTr="00442047">
                              <w:trPr>
                                <w:trHeight w:val="28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A1728D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Ateliers de programmation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B4763A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2841F3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Tôt ou t’Art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76C791" w14:textId="77777777" w:rsidR="00EC1EDC" w:rsidRDefault="00EC1EDC"/>
                              </w:tc>
                            </w:tr>
                            <w:tr w:rsidR="00EC1EDC" w14:paraId="49496F81" w14:textId="77777777" w:rsidTr="00442047">
                              <w:trPr>
                                <w:trHeight w:val="80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F566B6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Atelier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723C0A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76495E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Autres (apports participants, partenaires locaux, billetterie, partenaires privés)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E946AF" w14:textId="77777777" w:rsidR="00EC1EDC" w:rsidRDefault="00EC1EDC"/>
                              </w:tc>
                            </w:tr>
                            <w:tr w:rsidR="00EC1EDC" w14:paraId="7A06257F" w14:textId="77777777" w:rsidTr="00442047">
                              <w:trPr>
                                <w:trHeight w:val="54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479017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Diffusion en plein air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6F8F3B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D6B236" w14:textId="191807DF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Aide financière du RECIT : Passeurs d’Images (50% max plafond 1000€)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7F8B0C" w14:textId="77777777" w:rsidR="00EC1EDC" w:rsidRDefault="00EC1EDC"/>
                              </w:tc>
                            </w:tr>
                            <w:tr w:rsidR="00EC1EDC" w14:paraId="3C398540" w14:textId="77777777" w:rsidTr="00442047">
                              <w:trPr>
                                <w:trHeight w:val="28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D966AE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Actions de sensibilisation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4510A2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9BCE27" w14:textId="77777777" w:rsidR="00EC1EDC" w:rsidRDefault="00EC1EDC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Prestations indirectes, valorisations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406398" w14:textId="77777777" w:rsidR="00EC1EDC" w:rsidRDefault="00EC1EDC"/>
                              </w:tc>
                            </w:tr>
                            <w:tr w:rsidR="00EC1EDC" w14:paraId="17472561" w14:textId="77777777" w:rsidTr="00442047">
                              <w:trPr>
                                <w:trHeight w:val="54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B9C996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Autour d’une image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773118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A34900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 xml:space="preserve">Mise à disposition de matériel, salle(s), personnel(s), … 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345253" w14:textId="77777777" w:rsidR="00EC1EDC" w:rsidRDefault="00EC1EDC"/>
                              </w:tc>
                            </w:tr>
                            <w:tr w:rsidR="00EC1EDC" w14:paraId="4E28A172" w14:textId="77777777" w:rsidTr="00442047">
                              <w:trPr>
                                <w:trHeight w:val="28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71AAF2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Autour d’un film en salle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B7BBEF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B1BE9B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Valorisation temps de travail (salaire(s) + charges)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EA00AD" w14:textId="77777777" w:rsidR="00EC1EDC" w:rsidRDefault="00EC1EDC"/>
                              </w:tc>
                            </w:tr>
                            <w:tr w:rsidR="00EC1EDC" w14:paraId="581D4171" w14:textId="77777777" w:rsidTr="00442047">
                              <w:trPr>
                                <w:trHeight w:val="28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C67FE3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Parcours de cinéma en festival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24E966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41AE843" w14:textId="77777777" w:rsidR="00EC1EDC" w:rsidRDefault="00EC1EDC"/>
                              </w:tc>
                              <w:tc>
                                <w:tcPr>
                                  <w:tcW w:w="1167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74D35FF" w14:textId="77777777" w:rsidR="00EC1EDC" w:rsidRDefault="00EC1EDC"/>
                              </w:tc>
                            </w:tr>
                            <w:tr w:rsidR="00EC1EDC" w14:paraId="3C0C76DD" w14:textId="77777777" w:rsidTr="00442047">
                              <w:trPr>
                                <w:trHeight w:val="290"/>
                              </w:trPr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6462AA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2A1310" w14:textId="77777777" w:rsidR="00EC1EDC" w:rsidRDefault="00EC1EDC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2A17AB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Bold" w:hAnsi="BrownStd-Bold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DAC035" w14:textId="77777777" w:rsidR="00EC1EDC" w:rsidRDefault="00EC1EDC"/>
                              </w:tc>
                            </w:tr>
                            <w:tr w:rsidR="00EC1EDC" w14:paraId="2F02CC3D" w14:textId="77777777" w:rsidTr="00361D73">
                              <w:trPr>
                                <w:trHeight w:val="490"/>
                              </w:trPr>
                              <w:tc>
                                <w:tcPr>
                                  <w:tcW w:w="9597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538CC4F" w14:textId="77777777" w:rsidR="00EC1EDC" w:rsidRDefault="00EC1ED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BrownStd-Regular" w:hAnsi="BrownStd-Regular"/>
                                    </w:rPr>
                                    <w:t>Date, signature et cachet de la structure :</w:t>
                                  </w:r>
                                </w:p>
                              </w:tc>
                            </w:tr>
                          </w:tbl>
                          <w:p w14:paraId="19621C53" w14:textId="77777777" w:rsidR="00EC1EDC" w:rsidRDefault="00EC1EDC" w:rsidP="00361D7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4.25pt;margin-top:242.6pt;width:481.85pt;height:465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97" w:type="dxa"/>
                        <w:tblInd w:w="2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51"/>
                        <w:gridCol w:w="1135"/>
                        <w:gridCol w:w="3544"/>
                        <w:gridCol w:w="1167"/>
                      </w:tblGrid>
                      <w:tr w:rsidR="00EC1EDC" w14:paraId="6A30554F" w14:textId="77777777">
                        <w:trPr>
                          <w:trHeight w:val="300"/>
                        </w:trPr>
                        <w:tc>
                          <w:tcPr>
                            <w:tcW w:w="9597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BA17CF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BUDGET GLOBAL</w:t>
                            </w:r>
                          </w:p>
                        </w:tc>
                      </w:tr>
                      <w:tr w:rsidR="00EC1EDC" w14:paraId="1536379B" w14:textId="77777777" w:rsidTr="00361D73">
                        <w:trPr>
                          <w:trHeight w:val="77"/>
                        </w:trPr>
                        <w:tc>
                          <w:tcPr>
                            <w:tcW w:w="4886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45B43B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711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2010EE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RECETTES</w:t>
                            </w:r>
                          </w:p>
                        </w:tc>
                      </w:tr>
                      <w:tr w:rsidR="00EC1EDC" w14:paraId="6EE8731F" w14:textId="77777777" w:rsidTr="00442047">
                        <w:trPr>
                          <w:trHeight w:val="28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FFF12D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D42A36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640B71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17E63C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Montant</w:t>
                            </w:r>
                          </w:p>
                        </w:tc>
                      </w:tr>
                      <w:tr w:rsidR="00EC1EDC" w14:paraId="1B6F6C79" w14:textId="77777777" w:rsidTr="00442047">
                        <w:trPr>
                          <w:trHeight w:val="28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95589B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Ateliers de pratique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752554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25B406" w14:textId="468C8D5D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Prestations directes **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781FFA" w14:textId="77777777" w:rsidR="00EC1EDC" w:rsidRDefault="00EC1EDC"/>
                        </w:tc>
                      </w:tr>
                      <w:tr w:rsidR="00EC1EDC" w14:paraId="7E5E74FA" w14:textId="77777777" w:rsidTr="00442047">
                        <w:trPr>
                          <w:trHeight w:val="106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A12FB5" w14:textId="77777777" w:rsidR="00EC1EDC" w:rsidRDefault="00EC1EDC">
                            <w:pPr>
                              <w:pStyle w:val="Styledetableau2"/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Atelier de pratique audiovisuelle</w:t>
                            </w:r>
                          </w:p>
                          <w:p w14:paraId="6EAFF83F" w14:textId="6F80625D" w:rsidR="00EC1EDC" w:rsidRDefault="00EC1EDC" w:rsidP="00361D73">
                            <w:pPr>
                              <w:pStyle w:val="Styledetableau2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prestation de(s) l’intervenant(e.s)</w:t>
                            </w:r>
                          </w:p>
                          <w:p w14:paraId="6FD38800" w14:textId="77777777" w:rsidR="00EC1EDC" w:rsidRDefault="00EC1EDC" w:rsidP="00361D73">
                            <w:pPr>
                              <w:pStyle w:val="Styledetableau2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rownStd-Regular" w:eastAsia="BrownStd-Regular" w:hAnsi="BrownStd-Regular" w:cs="BrownStd-Regular"/>
                              </w:rPr>
                            </w:pPr>
                          </w:p>
                          <w:p w14:paraId="21155B04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517B66" w14:textId="77777777" w:rsidR="00EC1EDC" w:rsidRDefault="00EC1EDC" w:rsidP="00361D73">
                            <w:pPr>
                              <w:pStyle w:val="Styledetableau2"/>
                            </w:pPr>
                          </w:p>
                          <w:p w14:paraId="0FF7D4D2" w14:textId="77777777" w:rsidR="00EC1EDC" w:rsidRPr="001F5E08" w:rsidRDefault="00EC1EDC" w:rsidP="00361D73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 xml:space="preserve">* ......... </w:t>
                            </w:r>
                            <w:r w:rsidRPr="001F5E08">
                              <w:rPr>
                                <w:rFonts w:ascii="BrownStd-Regular" w:hAnsi="BrownStd-Regular"/>
                              </w:rPr>
                              <w:t xml:space="preserve">€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A81CF3" w14:textId="77777777" w:rsidR="00EC1EDC" w:rsidRDefault="00EC1EDC">
                            <w:pPr>
                              <w:pStyle w:val="Styledetableau2"/>
                              <w:rPr>
                                <w:rFonts w:ascii="BrownStd-Regular" w:hAnsi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 xml:space="preserve">Ville </w:t>
                            </w:r>
                          </w:p>
                          <w:p w14:paraId="31AC2AD2" w14:textId="2DB58E7E" w:rsidR="00EC1EDC" w:rsidRPr="005E73B0" w:rsidRDefault="00EC1EDC">
                            <w:pPr>
                              <w:pStyle w:val="Styledetableau2"/>
                              <w:rPr>
                                <w:rFonts w:ascii="BrownStd-Regular" w:hAnsi="BrownStd-Regular"/>
                              </w:rPr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Précisez (QPV, Service Culture ou Animation, Jeunesse et Sports, Communauté de Commune, …)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F38C69" w14:textId="77777777" w:rsidR="00EC1EDC" w:rsidRDefault="00EC1EDC"/>
                        </w:tc>
                      </w:tr>
                      <w:tr w:rsidR="00EC1EDC" w14:paraId="02615FB6" w14:textId="77777777" w:rsidTr="00442047">
                        <w:trPr>
                          <w:trHeight w:val="54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BA9D0D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Atelier de pratique numérique innovante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27A382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B89D5F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7A3C20" w14:textId="77777777" w:rsidR="00EC1EDC" w:rsidRDefault="00EC1EDC"/>
                        </w:tc>
                      </w:tr>
                      <w:tr w:rsidR="00EC1EDC" w14:paraId="1CD2D9AC" w14:textId="77777777" w:rsidTr="00442047">
                        <w:trPr>
                          <w:trHeight w:val="28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A1728D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Ateliers de programmation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B4763A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2841F3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Tôt ou t’Art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76C791" w14:textId="77777777" w:rsidR="00EC1EDC" w:rsidRDefault="00EC1EDC"/>
                        </w:tc>
                      </w:tr>
                      <w:tr w:rsidR="00EC1EDC" w14:paraId="49496F81" w14:textId="77777777" w:rsidTr="00442047">
                        <w:trPr>
                          <w:trHeight w:val="80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F566B6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Atelier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723C0A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76495E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Autres (apports participants, partenaires locaux, billetterie, partenaires privés)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E946AF" w14:textId="77777777" w:rsidR="00EC1EDC" w:rsidRDefault="00EC1EDC"/>
                        </w:tc>
                      </w:tr>
                      <w:tr w:rsidR="00EC1EDC" w14:paraId="7A06257F" w14:textId="77777777" w:rsidTr="00442047">
                        <w:trPr>
                          <w:trHeight w:val="54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479017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Diffusion en plein air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6F8F3B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D6B236" w14:textId="191807DF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Aide financière du RECIT : Passeurs d’Images (50% max plafond 1000€)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7F8B0C" w14:textId="77777777" w:rsidR="00EC1EDC" w:rsidRDefault="00EC1EDC"/>
                        </w:tc>
                      </w:tr>
                      <w:tr w:rsidR="00EC1EDC" w14:paraId="3C398540" w14:textId="77777777" w:rsidTr="00442047">
                        <w:trPr>
                          <w:trHeight w:val="28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D966AE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Actions de sensibilisation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4510A2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9BCE27" w14:textId="77777777" w:rsidR="00EC1EDC" w:rsidRDefault="00EC1EDC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</w:rPr>
                              <w:t>Prestations indirectes, valorisations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406398" w14:textId="77777777" w:rsidR="00EC1EDC" w:rsidRDefault="00EC1EDC"/>
                        </w:tc>
                      </w:tr>
                      <w:tr w:rsidR="00EC1EDC" w14:paraId="17472561" w14:textId="77777777" w:rsidTr="00442047">
                        <w:trPr>
                          <w:trHeight w:val="54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B9C996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Autour d’une image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773118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A34900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 xml:space="preserve">Mise à disposition de matériel, salle(s), personnel(s), … 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345253" w14:textId="77777777" w:rsidR="00EC1EDC" w:rsidRDefault="00EC1EDC"/>
                        </w:tc>
                      </w:tr>
                      <w:tr w:rsidR="00EC1EDC" w14:paraId="4E28A172" w14:textId="77777777" w:rsidTr="00442047">
                        <w:trPr>
                          <w:trHeight w:val="28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71AAF2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Autour d’un film en salle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B7BBEF" w14:textId="77777777" w:rsidR="00EC1EDC" w:rsidRDefault="00EC1EDC"/>
                        </w:tc>
                        <w:tc>
                          <w:tcPr>
                            <w:tcW w:w="3544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B1BE9B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Valorisation temps de travail (salaire(s) + charges)</w:t>
                            </w:r>
                          </w:p>
                        </w:tc>
                        <w:tc>
                          <w:tcPr>
                            <w:tcW w:w="116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EA00AD" w14:textId="77777777" w:rsidR="00EC1EDC" w:rsidRDefault="00EC1EDC"/>
                        </w:tc>
                      </w:tr>
                      <w:tr w:rsidR="00EC1EDC" w14:paraId="581D4171" w14:textId="77777777" w:rsidTr="00442047">
                        <w:trPr>
                          <w:trHeight w:val="28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C67FE3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Parcours de cinéma en festival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24E966" w14:textId="77777777" w:rsidR="00EC1EDC" w:rsidRDefault="00EC1EDC"/>
                        </w:tc>
                        <w:tc>
                          <w:tcPr>
                            <w:tcW w:w="3544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41AE843" w14:textId="77777777" w:rsidR="00EC1EDC" w:rsidRDefault="00EC1EDC"/>
                        </w:tc>
                        <w:tc>
                          <w:tcPr>
                            <w:tcW w:w="1167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74D35FF" w14:textId="77777777" w:rsidR="00EC1EDC" w:rsidRDefault="00EC1EDC"/>
                        </w:tc>
                      </w:tr>
                      <w:tr w:rsidR="00EC1EDC" w14:paraId="3C0C76DD" w14:textId="77777777" w:rsidTr="00442047">
                        <w:trPr>
                          <w:trHeight w:val="290"/>
                        </w:trPr>
                        <w:tc>
                          <w:tcPr>
                            <w:tcW w:w="3751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6462AA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Bold" w:hAnsi="BrownStd-Bold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2A1310" w14:textId="77777777" w:rsidR="00EC1EDC" w:rsidRDefault="00EC1EDC"/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2A17AB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Bold" w:hAnsi="BrownStd-Bold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DAC035" w14:textId="77777777" w:rsidR="00EC1EDC" w:rsidRDefault="00EC1EDC"/>
                        </w:tc>
                      </w:tr>
                      <w:tr w:rsidR="00EC1EDC" w14:paraId="2F02CC3D" w14:textId="77777777" w:rsidTr="00361D73">
                        <w:trPr>
                          <w:trHeight w:val="490"/>
                        </w:trPr>
                        <w:tc>
                          <w:tcPr>
                            <w:tcW w:w="9597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538CC4F" w14:textId="77777777" w:rsidR="00EC1EDC" w:rsidRDefault="00EC1EDC">
                            <w:pPr>
                              <w:pStyle w:val="Styledetableau2"/>
                            </w:pPr>
                            <w:r>
                              <w:rPr>
                                <w:rFonts w:ascii="BrownStd-Regular" w:hAnsi="BrownStd-Regular"/>
                              </w:rPr>
                              <w:t>Date, signature et cachet de la structure :</w:t>
                            </w:r>
                          </w:p>
                        </w:tc>
                      </w:tr>
                    </w:tbl>
                    <w:p w14:paraId="19621C53" w14:textId="77777777" w:rsidR="00EC1EDC" w:rsidRDefault="00EC1EDC" w:rsidP="00361D73"/>
                  </w:txbxContent>
                </v:textbox>
                <w10:wrap anchorx="page" anchory="page"/>
              </v:rect>
            </w:pict>
          </mc:Fallback>
        </mc:AlternateContent>
      </w:r>
    </w:p>
    <w:p w14:paraId="1F67B436" w14:textId="5723698A" w:rsidR="00222A1F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8793037" w14:textId="5E410D79" w:rsidR="00222A1F" w:rsidRPr="00112A00" w:rsidRDefault="00222A1F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4E1CEE9" w14:textId="1B549439" w:rsidR="009B6949" w:rsidRPr="00112A00" w:rsidRDefault="009B6949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FB05215" w14:textId="0E74459C" w:rsidR="00383002" w:rsidRPr="00112A00" w:rsidRDefault="00383002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5C59E1E0" w14:textId="7A24187D" w:rsidR="00191BEA" w:rsidRDefault="00191BEA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07AEF58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73CF71C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8E0B5A1" w14:textId="0B1BA7E4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1FA4ADC5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0BAB0E99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C5BC79E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B2CD48B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1E2BCE7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275ACAD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576E62FB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40D813DF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C7F1FF0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3F9106D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2F3396C5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92BCDBE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5080EB7B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7CD6B861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546C5441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5AE9148F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AC68EB6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6E5DB102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1B5C9237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34F8286C" w14:textId="77777777" w:rsidR="00361D73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2805CF8B" w14:textId="77777777" w:rsidR="00361D73" w:rsidRPr="00112A00" w:rsidRDefault="00361D73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06A05C34" w14:textId="29AD8E6A" w:rsidR="003E0CE0" w:rsidRPr="00112A00" w:rsidRDefault="003E0CE0" w:rsidP="0097190C">
      <w:pPr>
        <w:jc w:val="center"/>
        <w:rPr>
          <w:rFonts w:ascii="BrownStd" w:hAnsi="BrownStd" w:cs="Calibri"/>
          <w:b/>
          <w:noProof w:val="0"/>
          <w:sz w:val="24"/>
          <w:szCs w:val="24"/>
          <w:lang w:eastAsia="ar-SA"/>
        </w:rPr>
      </w:pPr>
    </w:p>
    <w:p w14:paraId="2718D7CF" w14:textId="77777777" w:rsidR="00361D73" w:rsidRDefault="00361D73" w:rsidP="0097190C">
      <w:pPr>
        <w:rPr>
          <w:rFonts w:ascii="BrownStd" w:hAnsi="BrownStd" w:cs="Calibri"/>
          <w:i/>
          <w:noProof w:val="0"/>
          <w:sz w:val="24"/>
          <w:szCs w:val="24"/>
          <w:lang w:eastAsia="ar-SA"/>
        </w:rPr>
      </w:pPr>
    </w:p>
    <w:p w14:paraId="7F1BED4C" w14:textId="77777777" w:rsidR="00361D73" w:rsidRPr="003F266F" w:rsidRDefault="00361D73" w:rsidP="0097190C">
      <w:pPr>
        <w:rPr>
          <w:rFonts w:ascii="BrownStd" w:hAnsi="BrownStd" w:cs="Calibri"/>
          <w:i/>
          <w:noProof w:val="0"/>
          <w:lang w:eastAsia="ar-SA"/>
        </w:rPr>
      </w:pPr>
    </w:p>
    <w:p w14:paraId="134A4871" w14:textId="2C40D36A" w:rsidR="00383002" w:rsidRPr="003F266F" w:rsidRDefault="007B76CA" w:rsidP="0097190C">
      <w:pPr>
        <w:rPr>
          <w:rFonts w:ascii="BrownStd" w:hAnsi="BrownStd" w:cs="Calibri"/>
          <w:i/>
          <w:noProof w:val="0"/>
          <w:lang w:eastAsia="ar-SA"/>
        </w:rPr>
      </w:pPr>
      <w:r w:rsidRPr="003F266F">
        <w:rPr>
          <w:rFonts w:ascii="BrownStd" w:hAnsi="BrownStd" w:cs="Calibri"/>
          <w:i/>
          <w:noProof w:val="0"/>
          <w:lang w:eastAsia="ar-SA"/>
        </w:rPr>
        <w:t>* joindre le devis</w:t>
      </w:r>
    </w:p>
    <w:p w14:paraId="73BDBFC6" w14:textId="39F7B728" w:rsidR="00383002" w:rsidRPr="003F266F" w:rsidRDefault="007B76CA" w:rsidP="0097190C">
      <w:pPr>
        <w:rPr>
          <w:rFonts w:ascii="BrownStd" w:hAnsi="BrownStd" w:cs="Calibri"/>
          <w:i/>
          <w:noProof w:val="0"/>
          <w:sz w:val="24"/>
          <w:szCs w:val="24"/>
          <w:lang w:eastAsia="ar-SA"/>
        </w:rPr>
      </w:pPr>
      <w:r w:rsidRPr="003F266F">
        <w:rPr>
          <w:rFonts w:ascii="BrownStd" w:hAnsi="BrownStd" w:cs="Calibri"/>
          <w:i/>
          <w:noProof w:val="0"/>
          <w:lang w:eastAsia="ar-SA"/>
        </w:rPr>
        <w:t>** précisez si le financement est acquis « A » ou en cours « C » et joindre les notifications des aides acquises</w:t>
      </w:r>
    </w:p>
    <w:p w14:paraId="56007DD9" w14:textId="77777777" w:rsidR="00EA3EC0" w:rsidRPr="003F266F" w:rsidRDefault="00EA3EC0" w:rsidP="0097190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BrownStd" w:hAnsi="BrownStd"/>
          <w:i/>
          <w:noProof w:val="0"/>
          <w:sz w:val="24"/>
          <w:szCs w:val="24"/>
          <w:lang w:eastAsia="ar-SA"/>
        </w:rPr>
      </w:pPr>
    </w:p>
    <w:p w14:paraId="0A2E15C1" w14:textId="5A63C789" w:rsidR="009467A2" w:rsidRPr="00FF3298" w:rsidRDefault="00EA3EC0" w:rsidP="00FF329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BrownStd" w:hAnsi="BrownStd"/>
          <w:i/>
          <w:noProof w:val="0"/>
          <w:lang w:eastAsia="ar-SA"/>
        </w:rPr>
      </w:pPr>
      <w:r w:rsidRPr="003F266F">
        <w:rPr>
          <w:rFonts w:ascii="BrownStd" w:hAnsi="BrownStd"/>
          <w:i/>
          <w:noProof w:val="0"/>
          <w:sz w:val="24"/>
          <w:szCs w:val="24"/>
          <w:lang w:eastAsia="ar-SA"/>
        </w:rPr>
        <w:t>Date, signature et cachet</w:t>
      </w:r>
      <w:r w:rsidR="00B25F06" w:rsidRPr="00180AA1">
        <w:rPr>
          <w:rFonts w:ascii="BrownStd" w:hAnsi="BrownStd"/>
          <w:i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CCFE4" wp14:editId="0AB00791">
                <wp:simplePos x="0" y="0"/>
                <wp:positionH relativeFrom="column">
                  <wp:posOffset>5761355</wp:posOffset>
                </wp:positionH>
                <wp:positionV relativeFrom="paragraph">
                  <wp:posOffset>1990090</wp:posOffset>
                </wp:positionV>
                <wp:extent cx="0" cy="0"/>
                <wp:effectExtent l="0" t="0" r="4445" b="3810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19BFE" w14:textId="77777777" w:rsidR="00EC1EDC" w:rsidRDefault="00EC1ED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8" type="#_x0000_t202" style="position:absolute;margin-left:453.65pt;margin-top:156.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uwbqgCAAC1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" filled="f" stroked="f">
                <v:textbox inset=",7.2pt,,7.2pt">
                  <w:txbxContent>
                    <w:p w14:paraId="1C719BFE" w14:textId="77777777" w:rsidR="004625CB" w:rsidRDefault="004625CB"/>
                  </w:txbxContent>
                </v:textbox>
                <w10:wrap type="tight"/>
              </v:shape>
            </w:pict>
          </mc:Fallback>
        </mc:AlternateContent>
      </w:r>
      <w:bookmarkStart w:id="4" w:name="_GoBack"/>
      <w:bookmarkEnd w:id="4"/>
    </w:p>
    <w:sectPr w:rsidR="009467A2" w:rsidRPr="00FF3298" w:rsidSect="00867F02">
      <w:headerReference w:type="default" r:id="rId11"/>
      <w:footerReference w:type="even" r:id="rId12"/>
      <w:footerReference w:type="default" r:id="rId13"/>
      <w:footnotePr>
        <w:pos w:val="beneathText"/>
      </w:footnotePr>
      <w:type w:val="continuous"/>
      <w:pgSz w:w="11901" w:h="16817"/>
      <w:pgMar w:top="1361" w:right="1247" w:bottom="964" w:left="1247" w:header="851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74860" w14:textId="77777777" w:rsidR="00EC1EDC" w:rsidRDefault="00EC1EDC">
      <w:r>
        <w:separator/>
      </w:r>
    </w:p>
  </w:endnote>
  <w:endnote w:type="continuationSeparator" w:id="0">
    <w:p w14:paraId="16C2DACE" w14:textId="77777777" w:rsidR="00EC1EDC" w:rsidRDefault="00EC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ownStd">
    <w:panose1 w:val="00010500010101010101"/>
    <w:charset w:val="00"/>
    <w:family w:val="auto"/>
    <w:pitch w:val="variable"/>
    <w:sig w:usb0="800000AF" w:usb1="4000206B" w:usb2="00000000" w:usb3="00000000" w:csb0="00000001" w:csb1="00000000"/>
  </w:font>
  <w:font w:name="BrownStd-Bold">
    <w:altName w:val="BrownStd"/>
    <w:charset w:val="00"/>
    <w:family w:val="roman"/>
    <w:pitch w:val="default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BrownStd-Regular">
    <w:altName w:val="BrownStd"/>
    <w:charset w:val="00"/>
    <w:family w:val="roman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8AEC" w14:textId="77777777" w:rsidR="00EC1EDC" w:rsidRDefault="00EC1EDC" w:rsidP="00C24E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913E1A" w14:textId="77777777" w:rsidR="00EC1EDC" w:rsidRDefault="00EC1EDC" w:rsidP="00C24EF2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8427A3" w14:textId="77777777" w:rsidR="00EC1EDC" w:rsidRDefault="00EC1EDC" w:rsidP="00C24E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D286C" w14:textId="77777777" w:rsidR="00EC1EDC" w:rsidRPr="000E76B8" w:rsidRDefault="00EC1EDC" w:rsidP="00C24EF2">
    <w:pPr>
      <w:pStyle w:val="Pieddepage"/>
      <w:framePr w:wrap="around" w:vAnchor="text" w:hAnchor="margin" w:xAlign="right" w:y="1"/>
      <w:rPr>
        <w:rStyle w:val="Numrodepage"/>
        <w:rFonts w:ascii="BrownStd" w:hAnsi="BrownStd"/>
      </w:rPr>
    </w:pPr>
    <w:r w:rsidRPr="000E76B8">
      <w:rPr>
        <w:rStyle w:val="Numrodepage"/>
        <w:rFonts w:ascii="BrownStd" w:hAnsi="BrownStd"/>
      </w:rPr>
      <w:fldChar w:fldCharType="begin"/>
    </w:r>
    <w:r w:rsidRPr="000E76B8">
      <w:rPr>
        <w:rStyle w:val="Numrodepage"/>
        <w:rFonts w:ascii="BrownStd" w:hAnsi="BrownStd"/>
      </w:rPr>
      <w:instrText xml:space="preserve">PAGE  </w:instrText>
    </w:r>
    <w:r w:rsidRPr="000E76B8">
      <w:rPr>
        <w:rStyle w:val="Numrodepage"/>
        <w:rFonts w:ascii="BrownStd" w:hAnsi="BrownStd"/>
      </w:rPr>
      <w:fldChar w:fldCharType="separate"/>
    </w:r>
    <w:r w:rsidR="00FF3298">
      <w:rPr>
        <w:rStyle w:val="Numrodepage"/>
        <w:rFonts w:ascii="BrownStd" w:hAnsi="BrownStd"/>
      </w:rPr>
      <w:t>1</w:t>
    </w:r>
    <w:r w:rsidRPr="000E76B8">
      <w:rPr>
        <w:rStyle w:val="Numrodepage"/>
        <w:rFonts w:ascii="BrownStd" w:hAnsi="BrownStd"/>
      </w:rPr>
      <w:fldChar w:fldCharType="end"/>
    </w:r>
  </w:p>
  <w:p w14:paraId="2C52EE43" w14:textId="048B4FEB" w:rsidR="00EC1EDC" w:rsidRDefault="00EC1EDC" w:rsidP="00C24EF2">
    <w:pPr>
      <w:pStyle w:val="Pieddepage"/>
      <w:ind w:right="360"/>
      <w:rPr>
        <w:rStyle w:val="Numrodepage"/>
      </w:rPr>
    </w:pPr>
  </w:p>
  <w:p w14:paraId="21B8CC44" w14:textId="26086D39" w:rsidR="00EC1EDC" w:rsidRPr="00C24EF2" w:rsidRDefault="00EC1EDC" w:rsidP="00C24EF2">
    <w:pPr>
      <w:pStyle w:val="Pieddepage"/>
      <w:ind w:right="360"/>
      <w:jc w:val="right"/>
      <w:rPr>
        <w:rStyle w:val="Numrodepage"/>
        <w:rFonts w:ascii="BrownStd" w:hAnsi="BrownSt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FFD3" w14:textId="77777777" w:rsidR="00EC1EDC" w:rsidRDefault="00EC1EDC">
      <w:r>
        <w:separator/>
      </w:r>
    </w:p>
  </w:footnote>
  <w:footnote w:type="continuationSeparator" w:id="0">
    <w:p w14:paraId="57ABC7C3" w14:textId="77777777" w:rsidR="00EC1EDC" w:rsidRDefault="00EC1E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3B07" w14:textId="6FF52D7F" w:rsidR="00EC1EDC" w:rsidRDefault="00EC1EDC" w:rsidP="0059740E">
    <w:pPr>
      <w:jc w:val="center"/>
      <w:rPr>
        <w:rFonts w:ascii="Calibri" w:hAnsi="Calibri" w:cs="Calibri"/>
        <w:noProof w:val="0"/>
        <w:sz w:val="28"/>
        <w:szCs w:val="28"/>
        <w:lang w:eastAsia="ar-SA"/>
      </w:rPr>
    </w:pPr>
  </w:p>
  <w:p w14:paraId="0ED97262" w14:textId="77777777" w:rsidR="00EC1EDC" w:rsidRPr="00D71587" w:rsidRDefault="00EC1EDC" w:rsidP="00D71587">
    <w:pPr>
      <w:jc w:val="right"/>
      <w:rPr>
        <w:rFonts w:ascii="Calibri" w:hAnsi="Calibri" w:cs="Calibri"/>
        <w:noProof w:val="0"/>
        <w:sz w:val="28"/>
        <w:szCs w:val="28"/>
        <w:lang w:eastAsia="ar-S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10C082C"/>
    <w:multiLevelType w:val="hybridMultilevel"/>
    <w:tmpl w:val="09D0D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3418"/>
    <w:multiLevelType w:val="hybridMultilevel"/>
    <w:tmpl w:val="51046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45D20"/>
    <w:multiLevelType w:val="hybridMultilevel"/>
    <w:tmpl w:val="B81A41D2"/>
    <w:lvl w:ilvl="0" w:tplc="B622BFAE">
      <w:numFmt w:val="bullet"/>
      <w:lvlText w:val="-"/>
      <w:lvlJc w:val="left"/>
      <w:pPr>
        <w:ind w:left="720" w:hanging="360"/>
      </w:pPr>
      <w:rPr>
        <w:rFonts w:ascii="Calibri" w:eastAsia="Helvetic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53C2B"/>
    <w:multiLevelType w:val="hybridMultilevel"/>
    <w:tmpl w:val="0A6A0366"/>
    <w:lvl w:ilvl="0" w:tplc="B622BFAE">
      <w:numFmt w:val="bullet"/>
      <w:lvlText w:val="-"/>
      <w:lvlJc w:val="left"/>
      <w:pPr>
        <w:ind w:left="720" w:hanging="360"/>
      </w:pPr>
      <w:rPr>
        <w:rFonts w:ascii="Calibri" w:eastAsia="Helvetic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71242"/>
    <w:multiLevelType w:val="hybridMultilevel"/>
    <w:tmpl w:val="632C2DBC"/>
    <w:lvl w:ilvl="0" w:tplc="B622BFAE">
      <w:numFmt w:val="bullet"/>
      <w:lvlText w:val="-"/>
      <w:lvlJc w:val="left"/>
      <w:pPr>
        <w:ind w:left="720" w:hanging="360"/>
      </w:pPr>
      <w:rPr>
        <w:rFonts w:ascii="Calibri" w:eastAsia="Helvetic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06506"/>
    <w:multiLevelType w:val="hybridMultilevel"/>
    <w:tmpl w:val="DE32DC20"/>
    <w:lvl w:ilvl="0" w:tplc="B622BFAE">
      <w:numFmt w:val="bullet"/>
      <w:lvlText w:val="-"/>
      <w:lvlJc w:val="left"/>
      <w:pPr>
        <w:ind w:left="720" w:hanging="360"/>
      </w:pPr>
      <w:rPr>
        <w:rFonts w:ascii="Calibri" w:eastAsia="Helvetic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A1EB0"/>
    <w:multiLevelType w:val="hybridMultilevel"/>
    <w:tmpl w:val="CD76A3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B0F17"/>
    <w:multiLevelType w:val="hybridMultilevel"/>
    <w:tmpl w:val="1114763A"/>
    <w:lvl w:ilvl="0" w:tplc="1CECD59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F748137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186515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4B44CC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C701CF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02CDF8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5F5A59D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EC6A382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87CEF6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2">
    <w:nsid w:val="6EFC04C2"/>
    <w:multiLevelType w:val="multilevel"/>
    <w:tmpl w:val="0A6A0366"/>
    <w:lvl w:ilvl="0">
      <w:numFmt w:val="bullet"/>
      <w:lvlText w:val="-"/>
      <w:lvlJc w:val="left"/>
      <w:pPr>
        <w:ind w:left="720" w:hanging="360"/>
      </w:pPr>
      <w:rPr>
        <w:rFonts w:ascii="Calibri" w:eastAsia="Helvetica" w:hAnsi="Calibri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DF"/>
    <w:rsid w:val="00002B09"/>
    <w:rsid w:val="0000363C"/>
    <w:rsid w:val="00005FA1"/>
    <w:rsid w:val="00017274"/>
    <w:rsid w:val="00023636"/>
    <w:rsid w:val="000253A6"/>
    <w:rsid w:val="00025909"/>
    <w:rsid w:val="00025CD7"/>
    <w:rsid w:val="000304BB"/>
    <w:rsid w:val="00030F0D"/>
    <w:rsid w:val="00031807"/>
    <w:rsid w:val="00031E0F"/>
    <w:rsid w:val="00032E30"/>
    <w:rsid w:val="00034020"/>
    <w:rsid w:val="00034864"/>
    <w:rsid w:val="00036244"/>
    <w:rsid w:val="00036CA8"/>
    <w:rsid w:val="000372C7"/>
    <w:rsid w:val="00041613"/>
    <w:rsid w:val="0004247B"/>
    <w:rsid w:val="00042ACD"/>
    <w:rsid w:val="000451B3"/>
    <w:rsid w:val="00047F12"/>
    <w:rsid w:val="00050254"/>
    <w:rsid w:val="0005208C"/>
    <w:rsid w:val="00063DA4"/>
    <w:rsid w:val="0006577B"/>
    <w:rsid w:val="00066B11"/>
    <w:rsid w:val="000718B6"/>
    <w:rsid w:val="00071C07"/>
    <w:rsid w:val="00076611"/>
    <w:rsid w:val="00085DFE"/>
    <w:rsid w:val="00090354"/>
    <w:rsid w:val="00090457"/>
    <w:rsid w:val="00093543"/>
    <w:rsid w:val="0009631B"/>
    <w:rsid w:val="000970ED"/>
    <w:rsid w:val="000A2EFD"/>
    <w:rsid w:val="000A3299"/>
    <w:rsid w:val="000A5684"/>
    <w:rsid w:val="000A6023"/>
    <w:rsid w:val="000B07DD"/>
    <w:rsid w:val="000B16F5"/>
    <w:rsid w:val="000B3070"/>
    <w:rsid w:val="000B39A7"/>
    <w:rsid w:val="000B3A68"/>
    <w:rsid w:val="000B40D5"/>
    <w:rsid w:val="000C0066"/>
    <w:rsid w:val="000C2702"/>
    <w:rsid w:val="000C2AE3"/>
    <w:rsid w:val="000C4079"/>
    <w:rsid w:val="000C50BE"/>
    <w:rsid w:val="000C7032"/>
    <w:rsid w:val="000D008B"/>
    <w:rsid w:val="000D1282"/>
    <w:rsid w:val="000D1CAB"/>
    <w:rsid w:val="000D2EF5"/>
    <w:rsid w:val="000D3C11"/>
    <w:rsid w:val="000D423D"/>
    <w:rsid w:val="000D5D45"/>
    <w:rsid w:val="000D5E63"/>
    <w:rsid w:val="000D7035"/>
    <w:rsid w:val="000D705C"/>
    <w:rsid w:val="000E3779"/>
    <w:rsid w:val="000E5AB5"/>
    <w:rsid w:val="000E6D47"/>
    <w:rsid w:val="000E76B8"/>
    <w:rsid w:val="000F20DB"/>
    <w:rsid w:val="000F253E"/>
    <w:rsid w:val="000F5B59"/>
    <w:rsid w:val="0010035B"/>
    <w:rsid w:val="00101C80"/>
    <w:rsid w:val="0010386D"/>
    <w:rsid w:val="00104660"/>
    <w:rsid w:val="00105E3F"/>
    <w:rsid w:val="00111AEC"/>
    <w:rsid w:val="00112A00"/>
    <w:rsid w:val="0011366E"/>
    <w:rsid w:val="00113D23"/>
    <w:rsid w:val="00114A7E"/>
    <w:rsid w:val="00114B5A"/>
    <w:rsid w:val="001153AB"/>
    <w:rsid w:val="00115A78"/>
    <w:rsid w:val="00121CBF"/>
    <w:rsid w:val="00121D8E"/>
    <w:rsid w:val="00123A28"/>
    <w:rsid w:val="00124E19"/>
    <w:rsid w:val="00131E53"/>
    <w:rsid w:val="001327EA"/>
    <w:rsid w:val="0013315B"/>
    <w:rsid w:val="00133B99"/>
    <w:rsid w:val="00135FB0"/>
    <w:rsid w:val="00136646"/>
    <w:rsid w:val="001426B8"/>
    <w:rsid w:val="00144799"/>
    <w:rsid w:val="0014624B"/>
    <w:rsid w:val="00147F1C"/>
    <w:rsid w:val="0015221A"/>
    <w:rsid w:val="00152DC0"/>
    <w:rsid w:val="001575E6"/>
    <w:rsid w:val="00160F32"/>
    <w:rsid w:val="00166677"/>
    <w:rsid w:val="00167856"/>
    <w:rsid w:val="0017168B"/>
    <w:rsid w:val="00171AB8"/>
    <w:rsid w:val="001723CF"/>
    <w:rsid w:val="00172F82"/>
    <w:rsid w:val="00173F16"/>
    <w:rsid w:val="00176CE8"/>
    <w:rsid w:val="0017774E"/>
    <w:rsid w:val="00180AA1"/>
    <w:rsid w:val="00180D5B"/>
    <w:rsid w:val="00191BEA"/>
    <w:rsid w:val="001931A3"/>
    <w:rsid w:val="00194E6C"/>
    <w:rsid w:val="00194FC8"/>
    <w:rsid w:val="00197BF4"/>
    <w:rsid w:val="00197D9E"/>
    <w:rsid w:val="001A21ED"/>
    <w:rsid w:val="001A227B"/>
    <w:rsid w:val="001A2EA1"/>
    <w:rsid w:val="001A70C6"/>
    <w:rsid w:val="001A7EA1"/>
    <w:rsid w:val="001B37BD"/>
    <w:rsid w:val="001B46BB"/>
    <w:rsid w:val="001B6D84"/>
    <w:rsid w:val="001C1834"/>
    <w:rsid w:val="001C2532"/>
    <w:rsid w:val="001C297A"/>
    <w:rsid w:val="001C3251"/>
    <w:rsid w:val="001C56B5"/>
    <w:rsid w:val="001C7949"/>
    <w:rsid w:val="001C7A0C"/>
    <w:rsid w:val="001D28D3"/>
    <w:rsid w:val="001D4B2C"/>
    <w:rsid w:val="001D6B55"/>
    <w:rsid w:val="001E05D5"/>
    <w:rsid w:val="001E0ADE"/>
    <w:rsid w:val="001E1929"/>
    <w:rsid w:val="001E2D6A"/>
    <w:rsid w:val="001E60C6"/>
    <w:rsid w:val="001E7BD6"/>
    <w:rsid w:val="001F4DCB"/>
    <w:rsid w:val="001F5705"/>
    <w:rsid w:val="0020191E"/>
    <w:rsid w:val="00201AC4"/>
    <w:rsid w:val="00202A9A"/>
    <w:rsid w:val="00204482"/>
    <w:rsid w:val="002047B1"/>
    <w:rsid w:val="002056EB"/>
    <w:rsid w:val="0020760C"/>
    <w:rsid w:val="00217855"/>
    <w:rsid w:val="00217A80"/>
    <w:rsid w:val="00220ACF"/>
    <w:rsid w:val="00222A1F"/>
    <w:rsid w:val="002230D3"/>
    <w:rsid w:val="00223113"/>
    <w:rsid w:val="002246C9"/>
    <w:rsid w:val="002259AC"/>
    <w:rsid w:val="00226B69"/>
    <w:rsid w:val="00230F1E"/>
    <w:rsid w:val="00232C75"/>
    <w:rsid w:val="00233AA9"/>
    <w:rsid w:val="00233EBE"/>
    <w:rsid w:val="002346CC"/>
    <w:rsid w:val="00236A8D"/>
    <w:rsid w:val="00240C2C"/>
    <w:rsid w:val="00240EE9"/>
    <w:rsid w:val="00242C19"/>
    <w:rsid w:val="00244B20"/>
    <w:rsid w:val="002566C4"/>
    <w:rsid w:val="00260F43"/>
    <w:rsid w:val="00261307"/>
    <w:rsid w:val="00262C29"/>
    <w:rsid w:val="002649B3"/>
    <w:rsid w:val="00264D16"/>
    <w:rsid w:val="0027084A"/>
    <w:rsid w:val="002708DC"/>
    <w:rsid w:val="00273506"/>
    <w:rsid w:val="002746A9"/>
    <w:rsid w:val="00275C5E"/>
    <w:rsid w:val="00276F7F"/>
    <w:rsid w:val="002771D7"/>
    <w:rsid w:val="00280E3D"/>
    <w:rsid w:val="002814BD"/>
    <w:rsid w:val="002830A8"/>
    <w:rsid w:val="0028458D"/>
    <w:rsid w:val="002853FB"/>
    <w:rsid w:val="002A1A83"/>
    <w:rsid w:val="002A3B54"/>
    <w:rsid w:val="002A5BC0"/>
    <w:rsid w:val="002A5D94"/>
    <w:rsid w:val="002A6266"/>
    <w:rsid w:val="002A6C2F"/>
    <w:rsid w:val="002C331D"/>
    <w:rsid w:val="002C4EED"/>
    <w:rsid w:val="002C68A9"/>
    <w:rsid w:val="002C72A2"/>
    <w:rsid w:val="002C79B3"/>
    <w:rsid w:val="002C7C80"/>
    <w:rsid w:val="002D2332"/>
    <w:rsid w:val="002E00D7"/>
    <w:rsid w:val="002E2795"/>
    <w:rsid w:val="002E2E5D"/>
    <w:rsid w:val="002F495A"/>
    <w:rsid w:val="002F5B6D"/>
    <w:rsid w:val="002F6E68"/>
    <w:rsid w:val="00300081"/>
    <w:rsid w:val="0030148C"/>
    <w:rsid w:val="003014F9"/>
    <w:rsid w:val="00301E1A"/>
    <w:rsid w:val="003029AD"/>
    <w:rsid w:val="00304FEC"/>
    <w:rsid w:val="003062AA"/>
    <w:rsid w:val="00311A72"/>
    <w:rsid w:val="00314061"/>
    <w:rsid w:val="003177E1"/>
    <w:rsid w:val="003231D3"/>
    <w:rsid w:val="00327EB1"/>
    <w:rsid w:val="00330F74"/>
    <w:rsid w:val="00333984"/>
    <w:rsid w:val="00334BF0"/>
    <w:rsid w:val="00337CA8"/>
    <w:rsid w:val="003434B7"/>
    <w:rsid w:val="00345093"/>
    <w:rsid w:val="00345A61"/>
    <w:rsid w:val="00346F02"/>
    <w:rsid w:val="00350AD0"/>
    <w:rsid w:val="00351074"/>
    <w:rsid w:val="00352F31"/>
    <w:rsid w:val="0035557F"/>
    <w:rsid w:val="00355D2B"/>
    <w:rsid w:val="00357390"/>
    <w:rsid w:val="003577F8"/>
    <w:rsid w:val="00357AC5"/>
    <w:rsid w:val="00360C96"/>
    <w:rsid w:val="00361D73"/>
    <w:rsid w:val="00362C79"/>
    <w:rsid w:val="00362FA3"/>
    <w:rsid w:val="00363EF1"/>
    <w:rsid w:val="003641A9"/>
    <w:rsid w:val="00365740"/>
    <w:rsid w:val="00366D7C"/>
    <w:rsid w:val="00367D89"/>
    <w:rsid w:val="003711FC"/>
    <w:rsid w:val="00371538"/>
    <w:rsid w:val="003751C6"/>
    <w:rsid w:val="00375E39"/>
    <w:rsid w:val="0037665E"/>
    <w:rsid w:val="00382600"/>
    <w:rsid w:val="00383002"/>
    <w:rsid w:val="00385884"/>
    <w:rsid w:val="003941CE"/>
    <w:rsid w:val="00397342"/>
    <w:rsid w:val="003A09DD"/>
    <w:rsid w:val="003A1F0D"/>
    <w:rsid w:val="003A542F"/>
    <w:rsid w:val="003A7531"/>
    <w:rsid w:val="003C0060"/>
    <w:rsid w:val="003C2878"/>
    <w:rsid w:val="003C43CD"/>
    <w:rsid w:val="003C44CE"/>
    <w:rsid w:val="003C5333"/>
    <w:rsid w:val="003C731E"/>
    <w:rsid w:val="003C7B0B"/>
    <w:rsid w:val="003D7020"/>
    <w:rsid w:val="003D7B2C"/>
    <w:rsid w:val="003E0CE0"/>
    <w:rsid w:val="003E2A59"/>
    <w:rsid w:val="003E3317"/>
    <w:rsid w:val="003E5B39"/>
    <w:rsid w:val="003E76AB"/>
    <w:rsid w:val="003F0776"/>
    <w:rsid w:val="003F0C4D"/>
    <w:rsid w:val="003F1138"/>
    <w:rsid w:val="003F266F"/>
    <w:rsid w:val="003F2E0E"/>
    <w:rsid w:val="0040150B"/>
    <w:rsid w:val="004111A4"/>
    <w:rsid w:val="00413FF2"/>
    <w:rsid w:val="00414250"/>
    <w:rsid w:val="00416AD5"/>
    <w:rsid w:val="00416D61"/>
    <w:rsid w:val="00417217"/>
    <w:rsid w:val="00417371"/>
    <w:rsid w:val="00420435"/>
    <w:rsid w:val="00420A02"/>
    <w:rsid w:val="0042136A"/>
    <w:rsid w:val="00422288"/>
    <w:rsid w:val="004241B5"/>
    <w:rsid w:val="004252D4"/>
    <w:rsid w:val="004259C9"/>
    <w:rsid w:val="004263DB"/>
    <w:rsid w:val="00426BAE"/>
    <w:rsid w:val="00434924"/>
    <w:rsid w:val="00435BA7"/>
    <w:rsid w:val="0043620C"/>
    <w:rsid w:val="00436D3E"/>
    <w:rsid w:val="00442047"/>
    <w:rsid w:val="00443142"/>
    <w:rsid w:val="00444B3D"/>
    <w:rsid w:val="00446D96"/>
    <w:rsid w:val="004500AE"/>
    <w:rsid w:val="00453030"/>
    <w:rsid w:val="004551F3"/>
    <w:rsid w:val="00455E7D"/>
    <w:rsid w:val="00455F07"/>
    <w:rsid w:val="00455FA8"/>
    <w:rsid w:val="00456C5F"/>
    <w:rsid w:val="00456FE9"/>
    <w:rsid w:val="00457D1E"/>
    <w:rsid w:val="004607BC"/>
    <w:rsid w:val="00460E6F"/>
    <w:rsid w:val="004625CB"/>
    <w:rsid w:val="00464AFC"/>
    <w:rsid w:val="00466ED2"/>
    <w:rsid w:val="004677A5"/>
    <w:rsid w:val="00470F50"/>
    <w:rsid w:val="00471A61"/>
    <w:rsid w:val="00472D35"/>
    <w:rsid w:val="00476F0D"/>
    <w:rsid w:val="00481DCC"/>
    <w:rsid w:val="00481E91"/>
    <w:rsid w:val="00484B59"/>
    <w:rsid w:val="00485B91"/>
    <w:rsid w:val="0049005E"/>
    <w:rsid w:val="004950C0"/>
    <w:rsid w:val="00495D52"/>
    <w:rsid w:val="004A11D5"/>
    <w:rsid w:val="004A51F7"/>
    <w:rsid w:val="004A663F"/>
    <w:rsid w:val="004A7482"/>
    <w:rsid w:val="004B3142"/>
    <w:rsid w:val="004C1122"/>
    <w:rsid w:val="004C207E"/>
    <w:rsid w:val="004C4DE8"/>
    <w:rsid w:val="004C7B53"/>
    <w:rsid w:val="004D2748"/>
    <w:rsid w:val="004D77AE"/>
    <w:rsid w:val="004D7A4C"/>
    <w:rsid w:val="004D7DB1"/>
    <w:rsid w:val="004E11BB"/>
    <w:rsid w:val="004E5593"/>
    <w:rsid w:val="004E59C1"/>
    <w:rsid w:val="004F087A"/>
    <w:rsid w:val="004F0922"/>
    <w:rsid w:val="004F52C1"/>
    <w:rsid w:val="004F6AB1"/>
    <w:rsid w:val="004F6B94"/>
    <w:rsid w:val="00500626"/>
    <w:rsid w:val="0050179F"/>
    <w:rsid w:val="005038C1"/>
    <w:rsid w:val="00506F12"/>
    <w:rsid w:val="00512ACA"/>
    <w:rsid w:val="005150F1"/>
    <w:rsid w:val="005151EE"/>
    <w:rsid w:val="00515F69"/>
    <w:rsid w:val="00523284"/>
    <w:rsid w:val="00524501"/>
    <w:rsid w:val="00525629"/>
    <w:rsid w:val="005266BD"/>
    <w:rsid w:val="00530213"/>
    <w:rsid w:val="005308AF"/>
    <w:rsid w:val="0053192F"/>
    <w:rsid w:val="00532DDA"/>
    <w:rsid w:val="00535392"/>
    <w:rsid w:val="005434F1"/>
    <w:rsid w:val="0054400C"/>
    <w:rsid w:val="00544DB0"/>
    <w:rsid w:val="005459BE"/>
    <w:rsid w:val="00555645"/>
    <w:rsid w:val="00555D5E"/>
    <w:rsid w:val="00557324"/>
    <w:rsid w:val="00564772"/>
    <w:rsid w:val="00565C49"/>
    <w:rsid w:val="00566368"/>
    <w:rsid w:val="00566DD5"/>
    <w:rsid w:val="00575B10"/>
    <w:rsid w:val="00577459"/>
    <w:rsid w:val="005847DB"/>
    <w:rsid w:val="00584B9E"/>
    <w:rsid w:val="0059045E"/>
    <w:rsid w:val="005914AD"/>
    <w:rsid w:val="00593A15"/>
    <w:rsid w:val="0059481C"/>
    <w:rsid w:val="0059740E"/>
    <w:rsid w:val="005A0B3C"/>
    <w:rsid w:val="005A1DB1"/>
    <w:rsid w:val="005A5FE3"/>
    <w:rsid w:val="005A72C9"/>
    <w:rsid w:val="005B13D2"/>
    <w:rsid w:val="005B3EE5"/>
    <w:rsid w:val="005B7DDA"/>
    <w:rsid w:val="005C6E56"/>
    <w:rsid w:val="005D2B89"/>
    <w:rsid w:val="005E3594"/>
    <w:rsid w:val="005E4A41"/>
    <w:rsid w:val="005E73B0"/>
    <w:rsid w:val="005E750E"/>
    <w:rsid w:val="00600F2D"/>
    <w:rsid w:val="006026D0"/>
    <w:rsid w:val="00603246"/>
    <w:rsid w:val="00610B4B"/>
    <w:rsid w:val="00610E4A"/>
    <w:rsid w:val="00613C6A"/>
    <w:rsid w:val="00616B0D"/>
    <w:rsid w:val="00621885"/>
    <w:rsid w:val="00625015"/>
    <w:rsid w:val="00631DE9"/>
    <w:rsid w:val="006364BA"/>
    <w:rsid w:val="00637045"/>
    <w:rsid w:val="006379EF"/>
    <w:rsid w:val="006405B2"/>
    <w:rsid w:val="00644EB0"/>
    <w:rsid w:val="00645093"/>
    <w:rsid w:val="00663EDA"/>
    <w:rsid w:val="00665340"/>
    <w:rsid w:val="00672020"/>
    <w:rsid w:val="00675A92"/>
    <w:rsid w:val="00677BE0"/>
    <w:rsid w:val="00683219"/>
    <w:rsid w:val="006843EB"/>
    <w:rsid w:val="006869FF"/>
    <w:rsid w:val="00691EEC"/>
    <w:rsid w:val="00694420"/>
    <w:rsid w:val="006974A9"/>
    <w:rsid w:val="006A1E1B"/>
    <w:rsid w:val="006A2323"/>
    <w:rsid w:val="006A5FB6"/>
    <w:rsid w:val="006B2034"/>
    <w:rsid w:val="006B4F58"/>
    <w:rsid w:val="006B5BF8"/>
    <w:rsid w:val="006B687D"/>
    <w:rsid w:val="006C0571"/>
    <w:rsid w:val="006C76C5"/>
    <w:rsid w:val="006D09C4"/>
    <w:rsid w:val="006D206A"/>
    <w:rsid w:val="006D53E3"/>
    <w:rsid w:val="006E1F16"/>
    <w:rsid w:val="006E36AE"/>
    <w:rsid w:val="006E4F52"/>
    <w:rsid w:val="006E5306"/>
    <w:rsid w:val="006E6D1A"/>
    <w:rsid w:val="006F02E1"/>
    <w:rsid w:val="006F295E"/>
    <w:rsid w:val="006F4B4B"/>
    <w:rsid w:val="006F567D"/>
    <w:rsid w:val="00701EF3"/>
    <w:rsid w:val="00703AEE"/>
    <w:rsid w:val="00707143"/>
    <w:rsid w:val="00716AAE"/>
    <w:rsid w:val="007206B2"/>
    <w:rsid w:val="007215B0"/>
    <w:rsid w:val="00721625"/>
    <w:rsid w:val="00721626"/>
    <w:rsid w:val="00721919"/>
    <w:rsid w:val="007230E9"/>
    <w:rsid w:val="00724A12"/>
    <w:rsid w:val="007263F8"/>
    <w:rsid w:val="00727E39"/>
    <w:rsid w:val="007333C9"/>
    <w:rsid w:val="00733C1A"/>
    <w:rsid w:val="00741F8D"/>
    <w:rsid w:val="007430D4"/>
    <w:rsid w:val="007466E3"/>
    <w:rsid w:val="007502C4"/>
    <w:rsid w:val="00750DE5"/>
    <w:rsid w:val="007512EA"/>
    <w:rsid w:val="0075200B"/>
    <w:rsid w:val="007549DC"/>
    <w:rsid w:val="0075536F"/>
    <w:rsid w:val="007569A2"/>
    <w:rsid w:val="00757481"/>
    <w:rsid w:val="00760CC0"/>
    <w:rsid w:val="007615BD"/>
    <w:rsid w:val="00761924"/>
    <w:rsid w:val="00763CCD"/>
    <w:rsid w:val="007655D3"/>
    <w:rsid w:val="00770B92"/>
    <w:rsid w:val="00770D7F"/>
    <w:rsid w:val="00771A29"/>
    <w:rsid w:val="00771C64"/>
    <w:rsid w:val="007769C7"/>
    <w:rsid w:val="00780F5C"/>
    <w:rsid w:val="00784A62"/>
    <w:rsid w:val="007876F7"/>
    <w:rsid w:val="00787A23"/>
    <w:rsid w:val="00792A77"/>
    <w:rsid w:val="007933AF"/>
    <w:rsid w:val="007A0093"/>
    <w:rsid w:val="007A238F"/>
    <w:rsid w:val="007A40D3"/>
    <w:rsid w:val="007A4540"/>
    <w:rsid w:val="007B0CF9"/>
    <w:rsid w:val="007B17FA"/>
    <w:rsid w:val="007B30BA"/>
    <w:rsid w:val="007B3F8B"/>
    <w:rsid w:val="007B4843"/>
    <w:rsid w:val="007B5814"/>
    <w:rsid w:val="007B76CA"/>
    <w:rsid w:val="007B7A43"/>
    <w:rsid w:val="007C1A60"/>
    <w:rsid w:val="007C29CC"/>
    <w:rsid w:val="007C365A"/>
    <w:rsid w:val="007C5FE3"/>
    <w:rsid w:val="007C60A3"/>
    <w:rsid w:val="007C6EFE"/>
    <w:rsid w:val="007C7D33"/>
    <w:rsid w:val="007D1A76"/>
    <w:rsid w:val="007D1FB5"/>
    <w:rsid w:val="007D2568"/>
    <w:rsid w:val="007D4428"/>
    <w:rsid w:val="007D5803"/>
    <w:rsid w:val="007D70B3"/>
    <w:rsid w:val="007E267F"/>
    <w:rsid w:val="007E2B6F"/>
    <w:rsid w:val="007E5C03"/>
    <w:rsid w:val="007E741A"/>
    <w:rsid w:val="007F25BC"/>
    <w:rsid w:val="00800093"/>
    <w:rsid w:val="0080086D"/>
    <w:rsid w:val="00801A36"/>
    <w:rsid w:val="00802237"/>
    <w:rsid w:val="00802456"/>
    <w:rsid w:val="008037AB"/>
    <w:rsid w:val="008103ED"/>
    <w:rsid w:val="00813690"/>
    <w:rsid w:val="00816765"/>
    <w:rsid w:val="00817970"/>
    <w:rsid w:val="00820E98"/>
    <w:rsid w:val="008273BC"/>
    <w:rsid w:val="00831565"/>
    <w:rsid w:val="00834984"/>
    <w:rsid w:val="00834C08"/>
    <w:rsid w:val="00850AE6"/>
    <w:rsid w:val="0085207D"/>
    <w:rsid w:val="00854014"/>
    <w:rsid w:val="00854AB1"/>
    <w:rsid w:val="00856D37"/>
    <w:rsid w:val="00857756"/>
    <w:rsid w:val="00867F02"/>
    <w:rsid w:val="00870D40"/>
    <w:rsid w:val="00875601"/>
    <w:rsid w:val="008763CB"/>
    <w:rsid w:val="00877671"/>
    <w:rsid w:val="00877E2B"/>
    <w:rsid w:val="008801A6"/>
    <w:rsid w:val="008811D5"/>
    <w:rsid w:val="00881360"/>
    <w:rsid w:val="008821E1"/>
    <w:rsid w:val="00884C26"/>
    <w:rsid w:val="00893C29"/>
    <w:rsid w:val="008959E1"/>
    <w:rsid w:val="00895E62"/>
    <w:rsid w:val="00897D40"/>
    <w:rsid w:val="008A17E5"/>
    <w:rsid w:val="008A17F8"/>
    <w:rsid w:val="008A1EA9"/>
    <w:rsid w:val="008A5404"/>
    <w:rsid w:val="008A68DF"/>
    <w:rsid w:val="008B0DCA"/>
    <w:rsid w:val="008C0F1C"/>
    <w:rsid w:val="008C2FDA"/>
    <w:rsid w:val="008C571F"/>
    <w:rsid w:val="008C72A9"/>
    <w:rsid w:val="008C7659"/>
    <w:rsid w:val="008C768D"/>
    <w:rsid w:val="008C7AF4"/>
    <w:rsid w:val="008D0D45"/>
    <w:rsid w:val="008D3311"/>
    <w:rsid w:val="008D4F83"/>
    <w:rsid w:val="008D563D"/>
    <w:rsid w:val="008D5C0E"/>
    <w:rsid w:val="008D5EC1"/>
    <w:rsid w:val="008E7818"/>
    <w:rsid w:val="008F196A"/>
    <w:rsid w:val="008F2326"/>
    <w:rsid w:val="008F3333"/>
    <w:rsid w:val="008F3492"/>
    <w:rsid w:val="008F539F"/>
    <w:rsid w:val="00901315"/>
    <w:rsid w:val="009015D0"/>
    <w:rsid w:val="009052E1"/>
    <w:rsid w:val="009053CE"/>
    <w:rsid w:val="009065CD"/>
    <w:rsid w:val="009068E6"/>
    <w:rsid w:val="00906F1C"/>
    <w:rsid w:val="0090701A"/>
    <w:rsid w:val="00912535"/>
    <w:rsid w:val="009135A1"/>
    <w:rsid w:val="0091430C"/>
    <w:rsid w:val="00916F2D"/>
    <w:rsid w:val="00921BA5"/>
    <w:rsid w:val="00922584"/>
    <w:rsid w:val="00925492"/>
    <w:rsid w:val="009255A4"/>
    <w:rsid w:val="00926D93"/>
    <w:rsid w:val="00933779"/>
    <w:rsid w:val="00934ABB"/>
    <w:rsid w:val="009377D5"/>
    <w:rsid w:val="00940012"/>
    <w:rsid w:val="00941795"/>
    <w:rsid w:val="0094445D"/>
    <w:rsid w:val="0094539D"/>
    <w:rsid w:val="009467A2"/>
    <w:rsid w:val="00947D72"/>
    <w:rsid w:val="00947E3B"/>
    <w:rsid w:val="0095065F"/>
    <w:rsid w:val="00953F86"/>
    <w:rsid w:val="009547B3"/>
    <w:rsid w:val="00955D1D"/>
    <w:rsid w:val="009574CC"/>
    <w:rsid w:val="009614C0"/>
    <w:rsid w:val="0096208F"/>
    <w:rsid w:val="009672A2"/>
    <w:rsid w:val="00967FBA"/>
    <w:rsid w:val="00971336"/>
    <w:rsid w:val="0097190C"/>
    <w:rsid w:val="00975CE5"/>
    <w:rsid w:val="00977A17"/>
    <w:rsid w:val="00977FC5"/>
    <w:rsid w:val="009822D7"/>
    <w:rsid w:val="00982A3F"/>
    <w:rsid w:val="00993055"/>
    <w:rsid w:val="00993BCE"/>
    <w:rsid w:val="00993DDD"/>
    <w:rsid w:val="00994E1B"/>
    <w:rsid w:val="0099595B"/>
    <w:rsid w:val="00995D78"/>
    <w:rsid w:val="0099611D"/>
    <w:rsid w:val="0099627B"/>
    <w:rsid w:val="009A31D0"/>
    <w:rsid w:val="009A597A"/>
    <w:rsid w:val="009A7E7D"/>
    <w:rsid w:val="009B0C71"/>
    <w:rsid w:val="009B1BFD"/>
    <w:rsid w:val="009B2B37"/>
    <w:rsid w:val="009B375E"/>
    <w:rsid w:val="009B4A0A"/>
    <w:rsid w:val="009B685B"/>
    <w:rsid w:val="009B6949"/>
    <w:rsid w:val="009C064E"/>
    <w:rsid w:val="009C0843"/>
    <w:rsid w:val="009C20BE"/>
    <w:rsid w:val="009C3924"/>
    <w:rsid w:val="009C6613"/>
    <w:rsid w:val="009C74B4"/>
    <w:rsid w:val="009C7870"/>
    <w:rsid w:val="009D2FA9"/>
    <w:rsid w:val="009D3193"/>
    <w:rsid w:val="009D3E8B"/>
    <w:rsid w:val="009D786B"/>
    <w:rsid w:val="009D78B7"/>
    <w:rsid w:val="009E04B9"/>
    <w:rsid w:val="009E07DE"/>
    <w:rsid w:val="009E2B69"/>
    <w:rsid w:val="009E2BFB"/>
    <w:rsid w:val="009F14C1"/>
    <w:rsid w:val="009F2281"/>
    <w:rsid w:val="009F3BF3"/>
    <w:rsid w:val="009F4901"/>
    <w:rsid w:val="009F4960"/>
    <w:rsid w:val="009F5430"/>
    <w:rsid w:val="00A026B7"/>
    <w:rsid w:val="00A06813"/>
    <w:rsid w:val="00A1237F"/>
    <w:rsid w:val="00A12940"/>
    <w:rsid w:val="00A135F8"/>
    <w:rsid w:val="00A1692F"/>
    <w:rsid w:val="00A205D2"/>
    <w:rsid w:val="00A20937"/>
    <w:rsid w:val="00A21D5D"/>
    <w:rsid w:val="00A24438"/>
    <w:rsid w:val="00A27F88"/>
    <w:rsid w:val="00A30BD0"/>
    <w:rsid w:val="00A30DFE"/>
    <w:rsid w:val="00A37C9C"/>
    <w:rsid w:val="00A409A1"/>
    <w:rsid w:val="00A4455B"/>
    <w:rsid w:val="00A446CB"/>
    <w:rsid w:val="00A47BDC"/>
    <w:rsid w:val="00A517F9"/>
    <w:rsid w:val="00A532F6"/>
    <w:rsid w:val="00A5597E"/>
    <w:rsid w:val="00A57C39"/>
    <w:rsid w:val="00A64945"/>
    <w:rsid w:val="00A6588E"/>
    <w:rsid w:val="00A706E6"/>
    <w:rsid w:val="00A70D5A"/>
    <w:rsid w:val="00A7434A"/>
    <w:rsid w:val="00A809AB"/>
    <w:rsid w:val="00A86B94"/>
    <w:rsid w:val="00A9231F"/>
    <w:rsid w:val="00A94FEB"/>
    <w:rsid w:val="00A9609A"/>
    <w:rsid w:val="00A97A17"/>
    <w:rsid w:val="00AA17A1"/>
    <w:rsid w:val="00AA1DB6"/>
    <w:rsid w:val="00AA24FD"/>
    <w:rsid w:val="00AB129C"/>
    <w:rsid w:val="00AB241D"/>
    <w:rsid w:val="00AB36DE"/>
    <w:rsid w:val="00AB644A"/>
    <w:rsid w:val="00AB78D5"/>
    <w:rsid w:val="00AC1968"/>
    <w:rsid w:val="00AC1E59"/>
    <w:rsid w:val="00AC303E"/>
    <w:rsid w:val="00AC3543"/>
    <w:rsid w:val="00AC39BB"/>
    <w:rsid w:val="00AC3BE6"/>
    <w:rsid w:val="00AD2DE0"/>
    <w:rsid w:val="00AD3D12"/>
    <w:rsid w:val="00AD6A62"/>
    <w:rsid w:val="00AD6D7F"/>
    <w:rsid w:val="00AE00AB"/>
    <w:rsid w:val="00AE2254"/>
    <w:rsid w:val="00AE2682"/>
    <w:rsid w:val="00AE29AF"/>
    <w:rsid w:val="00AE5452"/>
    <w:rsid w:val="00AE5D31"/>
    <w:rsid w:val="00AE613C"/>
    <w:rsid w:val="00AE75B5"/>
    <w:rsid w:val="00AF11D5"/>
    <w:rsid w:val="00AF26F9"/>
    <w:rsid w:val="00AF48AA"/>
    <w:rsid w:val="00AF6B7F"/>
    <w:rsid w:val="00B00144"/>
    <w:rsid w:val="00B04B5F"/>
    <w:rsid w:val="00B05B73"/>
    <w:rsid w:val="00B10AD4"/>
    <w:rsid w:val="00B12D7F"/>
    <w:rsid w:val="00B25F06"/>
    <w:rsid w:val="00B30565"/>
    <w:rsid w:val="00B33AEB"/>
    <w:rsid w:val="00B33DA4"/>
    <w:rsid w:val="00B342A0"/>
    <w:rsid w:val="00B34744"/>
    <w:rsid w:val="00B36239"/>
    <w:rsid w:val="00B37713"/>
    <w:rsid w:val="00B421B4"/>
    <w:rsid w:val="00B43910"/>
    <w:rsid w:val="00B50298"/>
    <w:rsid w:val="00B55A5D"/>
    <w:rsid w:val="00B57227"/>
    <w:rsid w:val="00B61BE9"/>
    <w:rsid w:val="00B62013"/>
    <w:rsid w:val="00B63280"/>
    <w:rsid w:val="00B636EC"/>
    <w:rsid w:val="00B65E9E"/>
    <w:rsid w:val="00B66D54"/>
    <w:rsid w:val="00B71013"/>
    <w:rsid w:val="00B7185C"/>
    <w:rsid w:val="00B71E2A"/>
    <w:rsid w:val="00B71F94"/>
    <w:rsid w:val="00B72F31"/>
    <w:rsid w:val="00B73718"/>
    <w:rsid w:val="00B73BAC"/>
    <w:rsid w:val="00B755C7"/>
    <w:rsid w:val="00B772CE"/>
    <w:rsid w:val="00B84F2C"/>
    <w:rsid w:val="00B874A9"/>
    <w:rsid w:val="00B936A3"/>
    <w:rsid w:val="00B94874"/>
    <w:rsid w:val="00BA0739"/>
    <w:rsid w:val="00BA23A8"/>
    <w:rsid w:val="00BA4EFF"/>
    <w:rsid w:val="00BA672D"/>
    <w:rsid w:val="00BA677E"/>
    <w:rsid w:val="00BA6DE3"/>
    <w:rsid w:val="00BB252F"/>
    <w:rsid w:val="00BB3F44"/>
    <w:rsid w:val="00BB5D3D"/>
    <w:rsid w:val="00BC0CFD"/>
    <w:rsid w:val="00BC206A"/>
    <w:rsid w:val="00BC45EC"/>
    <w:rsid w:val="00BC4EC6"/>
    <w:rsid w:val="00BC598D"/>
    <w:rsid w:val="00BC6BBE"/>
    <w:rsid w:val="00BC7D1D"/>
    <w:rsid w:val="00BD1115"/>
    <w:rsid w:val="00BD1CBB"/>
    <w:rsid w:val="00BD399A"/>
    <w:rsid w:val="00BE0A3F"/>
    <w:rsid w:val="00BE12D8"/>
    <w:rsid w:val="00BE4A80"/>
    <w:rsid w:val="00BE650A"/>
    <w:rsid w:val="00BF13E1"/>
    <w:rsid w:val="00BF1A8C"/>
    <w:rsid w:val="00BF2EF6"/>
    <w:rsid w:val="00BF3620"/>
    <w:rsid w:val="00BF419B"/>
    <w:rsid w:val="00BF5B02"/>
    <w:rsid w:val="00C01917"/>
    <w:rsid w:val="00C14533"/>
    <w:rsid w:val="00C153AE"/>
    <w:rsid w:val="00C1614E"/>
    <w:rsid w:val="00C226C8"/>
    <w:rsid w:val="00C23354"/>
    <w:rsid w:val="00C24EF2"/>
    <w:rsid w:val="00C26FF2"/>
    <w:rsid w:val="00C36A23"/>
    <w:rsid w:val="00C512C5"/>
    <w:rsid w:val="00C5190C"/>
    <w:rsid w:val="00C574BA"/>
    <w:rsid w:val="00C62EB8"/>
    <w:rsid w:val="00C63E08"/>
    <w:rsid w:val="00C7282C"/>
    <w:rsid w:val="00C72D11"/>
    <w:rsid w:val="00C74053"/>
    <w:rsid w:val="00C757CD"/>
    <w:rsid w:val="00C76BD2"/>
    <w:rsid w:val="00C7715E"/>
    <w:rsid w:val="00C82565"/>
    <w:rsid w:val="00C8342B"/>
    <w:rsid w:val="00C835B4"/>
    <w:rsid w:val="00C84922"/>
    <w:rsid w:val="00C91C27"/>
    <w:rsid w:val="00C9343C"/>
    <w:rsid w:val="00C935AB"/>
    <w:rsid w:val="00C956BD"/>
    <w:rsid w:val="00CA1DCA"/>
    <w:rsid w:val="00CA41F5"/>
    <w:rsid w:val="00CA5509"/>
    <w:rsid w:val="00CA695B"/>
    <w:rsid w:val="00CA6F0E"/>
    <w:rsid w:val="00CA79DF"/>
    <w:rsid w:val="00CB1117"/>
    <w:rsid w:val="00CB6331"/>
    <w:rsid w:val="00CB760D"/>
    <w:rsid w:val="00CC516F"/>
    <w:rsid w:val="00CC7ED2"/>
    <w:rsid w:val="00CC7FDC"/>
    <w:rsid w:val="00CD1140"/>
    <w:rsid w:val="00CD1279"/>
    <w:rsid w:val="00CD34DF"/>
    <w:rsid w:val="00CD4A9A"/>
    <w:rsid w:val="00CD7024"/>
    <w:rsid w:val="00CE1CD2"/>
    <w:rsid w:val="00CE6AE6"/>
    <w:rsid w:val="00CE7FC1"/>
    <w:rsid w:val="00CF1BB4"/>
    <w:rsid w:val="00CF353B"/>
    <w:rsid w:val="00CF3631"/>
    <w:rsid w:val="00CF42E1"/>
    <w:rsid w:val="00CF502B"/>
    <w:rsid w:val="00CF5410"/>
    <w:rsid w:val="00CF5D73"/>
    <w:rsid w:val="00D07D8D"/>
    <w:rsid w:val="00D11090"/>
    <w:rsid w:val="00D17E8E"/>
    <w:rsid w:val="00D20B01"/>
    <w:rsid w:val="00D2114B"/>
    <w:rsid w:val="00D232F1"/>
    <w:rsid w:val="00D2528B"/>
    <w:rsid w:val="00D34138"/>
    <w:rsid w:val="00D34A89"/>
    <w:rsid w:val="00D37685"/>
    <w:rsid w:val="00D43C4F"/>
    <w:rsid w:val="00D532AC"/>
    <w:rsid w:val="00D53E2C"/>
    <w:rsid w:val="00D579B0"/>
    <w:rsid w:val="00D63114"/>
    <w:rsid w:val="00D6314F"/>
    <w:rsid w:val="00D6337B"/>
    <w:rsid w:val="00D63F75"/>
    <w:rsid w:val="00D6427F"/>
    <w:rsid w:val="00D71587"/>
    <w:rsid w:val="00D720CE"/>
    <w:rsid w:val="00D7332E"/>
    <w:rsid w:val="00D74ED5"/>
    <w:rsid w:val="00D75C9F"/>
    <w:rsid w:val="00D8015E"/>
    <w:rsid w:val="00D81F6B"/>
    <w:rsid w:val="00D861A6"/>
    <w:rsid w:val="00D92DA5"/>
    <w:rsid w:val="00D9374F"/>
    <w:rsid w:val="00D94AE0"/>
    <w:rsid w:val="00D96700"/>
    <w:rsid w:val="00DA2200"/>
    <w:rsid w:val="00DA3A02"/>
    <w:rsid w:val="00DA3B20"/>
    <w:rsid w:val="00DA78E2"/>
    <w:rsid w:val="00DA795F"/>
    <w:rsid w:val="00DA7C9E"/>
    <w:rsid w:val="00DA7CCE"/>
    <w:rsid w:val="00DB15E6"/>
    <w:rsid w:val="00DB2109"/>
    <w:rsid w:val="00DB4BF7"/>
    <w:rsid w:val="00DB5484"/>
    <w:rsid w:val="00DC0BD2"/>
    <w:rsid w:val="00DC1F14"/>
    <w:rsid w:val="00DC3078"/>
    <w:rsid w:val="00DC66A9"/>
    <w:rsid w:val="00DD1948"/>
    <w:rsid w:val="00DD2E33"/>
    <w:rsid w:val="00DD3ABB"/>
    <w:rsid w:val="00DD474C"/>
    <w:rsid w:val="00DD72DD"/>
    <w:rsid w:val="00DE5F4D"/>
    <w:rsid w:val="00DE7800"/>
    <w:rsid w:val="00DE7DED"/>
    <w:rsid w:val="00DF01FF"/>
    <w:rsid w:val="00DF1A2F"/>
    <w:rsid w:val="00DF4145"/>
    <w:rsid w:val="00DF6804"/>
    <w:rsid w:val="00DF6908"/>
    <w:rsid w:val="00E0422C"/>
    <w:rsid w:val="00E061F4"/>
    <w:rsid w:val="00E12950"/>
    <w:rsid w:val="00E1375C"/>
    <w:rsid w:val="00E13D19"/>
    <w:rsid w:val="00E15CBD"/>
    <w:rsid w:val="00E23B64"/>
    <w:rsid w:val="00E24DEC"/>
    <w:rsid w:val="00E258C4"/>
    <w:rsid w:val="00E32F52"/>
    <w:rsid w:val="00E352EE"/>
    <w:rsid w:val="00E35BE3"/>
    <w:rsid w:val="00E369BB"/>
    <w:rsid w:val="00E40B7D"/>
    <w:rsid w:val="00E41C23"/>
    <w:rsid w:val="00E452C8"/>
    <w:rsid w:val="00E467C9"/>
    <w:rsid w:val="00E52E29"/>
    <w:rsid w:val="00E54B1F"/>
    <w:rsid w:val="00E61287"/>
    <w:rsid w:val="00E6223B"/>
    <w:rsid w:val="00E62DFA"/>
    <w:rsid w:val="00E63FEB"/>
    <w:rsid w:val="00E646DB"/>
    <w:rsid w:val="00E668E0"/>
    <w:rsid w:val="00E679A6"/>
    <w:rsid w:val="00E67ABF"/>
    <w:rsid w:val="00E70680"/>
    <w:rsid w:val="00E70E77"/>
    <w:rsid w:val="00E74B76"/>
    <w:rsid w:val="00E77EF5"/>
    <w:rsid w:val="00E80CDD"/>
    <w:rsid w:val="00E84CA2"/>
    <w:rsid w:val="00E94373"/>
    <w:rsid w:val="00E955AA"/>
    <w:rsid w:val="00E97D35"/>
    <w:rsid w:val="00EA0BC4"/>
    <w:rsid w:val="00EA1EFF"/>
    <w:rsid w:val="00EA393A"/>
    <w:rsid w:val="00EA3B2A"/>
    <w:rsid w:val="00EA3EC0"/>
    <w:rsid w:val="00EA6DB9"/>
    <w:rsid w:val="00EA7241"/>
    <w:rsid w:val="00EA7DED"/>
    <w:rsid w:val="00EB3389"/>
    <w:rsid w:val="00EB63BC"/>
    <w:rsid w:val="00EB7D54"/>
    <w:rsid w:val="00EC1EDC"/>
    <w:rsid w:val="00EC353B"/>
    <w:rsid w:val="00EC664B"/>
    <w:rsid w:val="00ED0813"/>
    <w:rsid w:val="00ED0D67"/>
    <w:rsid w:val="00ED31E2"/>
    <w:rsid w:val="00ED32BD"/>
    <w:rsid w:val="00ED7DE9"/>
    <w:rsid w:val="00EE22B0"/>
    <w:rsid w:val="00EF425D"/>
    <w:rsid w:val="00EF578C"/>
    <w:rsid w:val="00EF6C71"/>
    <w:rsid w:val="00EF701B"/>
    <w:rsid w:val="00EF7A32"/>
    <w:rsid w:val="00F0136D"/>
    <w:rsid w:val="00F0453D"/>
    <w:rsid w:val="00F0731D"/>
    <w:rsid w:val="00F10B67"/>
    <w:rsid w:val="00F16D0F"/>
    <w:rsid w:val="00F27DA8"/>
    <w:rsid w:val="00F27ED9"/>
    <w:rsid w:val="00F31021"/>
    <w:rsid w:val="00F31930"/>
    <w:rsid w:val="00F342E6"/>
    <w:rsid w:val="00F3746A"/>
    <w:rsid w:val="00F408B9"/>
    <w:rsid w:val="00F40CE3"/>
    <w:rsid w:val="00F41FF4"/>
    <w:rsid w:val="00F43BA9"/>
    <w:rsid w:val="00F5382F"/>
    <w:rsid w:val="00F544CB"/>
    <w:rsid w:val="00F5575D"/>
    <w:rsid w:val="00F57F0D"/>
    <w:rsid w:val="00F60616"/>
    <w:rsid w:val="00F61A10"/>
    <w:rsid w:val="00F62F84"/>
    <w:rsid w:val="00F65570"/>
    <w:rsid w:val="00F657D4"/>
    <w:rsid w:val="00F73EFF"/>
    <w:rsid w:val="00F74AA0"/>
    <w:rsid w:val="00F77303"/>
    <w:rsid w:val="00F778C0"/>
    <w:rsid w:val="00F91B6E"/>
    <w:rsid w:val="00F9241B"/>
    <w:rsid w:val="00F94486"/>
    <w:rsid w:val="00FA25A8"/>
    <w:rsid w:val="00FA3207"/>
    <w:rsid w:val="00FA7E5C"/>
    <w:rsid w:val="00FB120D"/>
    <w:rsid w:val="00FB3EC7"/>
    <w:rsid w:val="00FB48F2"/>
    <w:rsid w:val="00FB6B65"/>
    <w:rsid w:val="00FB6DB9"/>
    <w:rsid w:val="00FC2EEA"/>
    <w:rsid w:val="00FC5604"/>
    <w:rsid w:val="00FC5DB2"/>
    <w:rsid w:val="00FC62E8"/>
    <w:rsid w:val="00FD1046"/>
    <w:rsid w:val="00FD295C"/>
    <w:rsid w:val="00FE2F1D"/>
    <w:rsid w:val="00FF0847"/>
    <w:rsid w:val="00FF3298"/>
    <w:rsid w:val="00FF64CA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A76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semiHidden/>
  </w:style>
  <w:style w:type="character" w:styleId="Numrodepage">
    <w:name w:val="page number"/>
    <w:semiHidden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Lienhypertextesuivi">
    <w:name w:val="FollowedHyperlink"/>
    <w:uiPriority w:val="99"/>
    <w:semiHidden/>
    <w:unhideWhenUsed/>
    <w:rsid w:val="009F14C1"/>
    <w:rPr>
      <w:color w:val="800080"/>
      <w:u w:val="single"/>
    </w:rPr>
  </w:style>
  <w:style w:type="character" w:styleId="Marquedannotation">
    <w:name w:val="annotation reference"/>
    <w:uiPriority w:val="99"/>
    <w:semiHidden/>
    <w:unhideWhenUsed/>
    <w:rsid w:val="00476F0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F0D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476F0D"/>
    <w:rPr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F0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476F0D"/>
    <w:rPr>
      <w:b/>
      <w:bCs/>
      <w:noProof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F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76F0D"/>
    <w:rPr>
      <w:rFonts w:ascii="Lucida Grande" w:hAnsi="Lucida Grande"/>
      <w:noProof/>
      <w:sz w:val="18"/>
      <w:szCs w:val="18"/>
    </w:rPr>
  </w:style>
  <w:style w:type="character" w:styleId="lev">
    <w:name w:val="Strong"/>
    <w:uiPriority w:val="22"/>
    <w:qFormat/>
    <w:rsid w:val="008811D5"/>
    <w:rPr>
      <w:b/>
      <w:bCs/>
    </w:rPr>
  </w:style>
  <w:style w:type="character" w:styleId="Accentuation">
    <w:name w:val="Emphasis"/>
    <w:uiPriority w:val="20"/>
    <w:qFormat/>
    <w:rsid w:val="008811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26D0"/>
    <w:pPr>
      <w:suppressAutoHyphens w:val="0"/>
      <w:spacing w:before="100" w:beforeAutospacing="1" w:after="119"/>
    </w:pPr>
    <w:rPr>
      <w:rFonts w:ascii="Times" w:eastAsia="MS Mincho" w:hAnsi="Times"/>
      <w:noProof w:val="0"/>
    </w:rPr>
  </w:style>
  <w:style w:type="paragraph" w:styleId="Paragraphedeliste">
    <w:name w:val="List Paragraph"/>
    <w:basedOn w:val="Normal"/>
    <w:uiPriority w:val="34"/>
    <w:qFormat/>
    <w:rsid w:val="00565C49"/>
    <w:pPr>
      <w:ind w:left="720"/>
      <w:contextualSpacing/>
    </w:pPr>
  </w:style>
  <w:style w:type="table" w:styleId="Grille">
    <w:name w:val="Table Grid"/>
    <w:basedOn w:val="TableauNormal"/>
    <w:uiPriority w:val="59"/>
    <w:rsid w:val="0038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22A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222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semiHidden/>
  </w:style>
  <w:style w:type="character" w:styleId="Numrodepage">
    <w:name w:val="page number"/>
    <w:semiHidden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styleId="Lienhypertextesuivi">
    <w:name w:val="FollowedHyperlink"/>
    <w:uiPriority w:val="99"/>
    <w:semiHidden/>
    <w:unhideWhenUsed/>
    <w:rsid w:val="009F14C1"/>
    <w:rPr>
      <w:color w:val="800080"/>
      <w:u w:val="single"/>
    </w:rPr>
  </w:style>
  <w:style w:type="character" w:styleId="Marquedannotation">
    <w:name w:val="annotation reference"/>
    <w:uiPriority w:val="99"/>
    <w:semiHidden/>
    <w:unhideWhenUsed/>
    <w:rsid w:val="00476F0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F0D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476F0D"/>
    <w:rPr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F0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476F0D"/>
    <w:rPr>
      <w:b/>
      <w:bCs/>
      <w:noProof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F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76F0D"/>
    <w:rPr>
      <w:rFonts w:ascii="Lucida Grande" w:hAnsi="Lucida Grande"/>
      <w:noProof/>
      <w:sz w:val="18"/>
      <w:szCs w:val="18"/>
    </w:rPr>
  </w:style>
  <w:style w:type="character" w:styleId="lev">
    <w:name w:val="Strong"/>
    <w:uiPriority w:val="22"/>
    <w:qFormat/>
    <w:rsid w:val="008811D5"/>
    <w:rPr>
      <w:b/>
      <w:bCs/>
    </w:rPr>
  </w:style>
  <w:style w:type="character" w:styleId="Accentuation">
    <w:name w:val="Emphasis"/>
    <w:uiPriority w:val="20"/>
    <w:qFormat/>
    <w:rsid w:val="008811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26D0"/>
    <w:pPr>
      <w:suppressAutoHyphens w:val="0"/>
      <w:spacing w:before="100" w:beforeAutospacing="1" w:after="119"/>
    </w:pPr>
    <w:rPr>
      <w:rFonts w:ascii="Times" w:eastAsia="MS Mincho" w:hAnsi="Times"/>
      <w:noProof w:val="0"/>
    </w:rPr>
  </w:style>
  <w:style w:type="paragraph" w:styleId="Paragraphedeliste">
    <w:name w:val="List Paragraph"/>
    <w:basedOn w:val="Normal"/>
    <w:uiPriority w:val="34"/>
    <w:qFormat/>
    <w:rsid w:val="00565C49"/>
    <w:pPr>
      <w:ind w:left="720"/>
      <w:contextualSpacing/>
    </w:pPr>
  </w:style>
  <w:style w:type="table" w:styleId="Grille">
    <w:name w:val="Table Grid"/>
    <w:basedOn w:val="TableauNormal"/>
    <w:uiPriority w:val="59"/>
    <w:rsid w:val="0038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22A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222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C3C53-7E74-AF4C-A990-59506A8A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616</Words>
  <Characters>3394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PASSEURS D’IMAGES</vt:lpstr>
    </vt:vector>
  </TitlesOfParts>
  <Company/>
  <LinksUpToDate>false</LinksUpToDate>
  <CharactersWithSpaces>4002</CharactersWithSpaces>
  <SharedDoc>false</SharedDoc>
  <HLinks>
    <vt:vector size="132" baseType="variant">
      <vt:variant>
        <vt:i4>5177439</vt:i4>
      </vt:variant>
      <vt:variant>
        <vt:i4>60</vt:i4>
      </vt:variant>
      <vt:variant>
        <vt:i4>0</vt:i4>
      </vt:variant>
      <vt:variant>
        <vt:i4>5</vt:i4>
      </vt:variant>
      <vt:variant>
        <vt:lpwstr>http://www.parcours-image.fr</vt:lpwstr>
      </vt:variant>
      <vt:variant>
        <vt:lpwstr/>
      </vt:variant>
      <vt:variant>
        <vt:i4>1441831</vt:i4>
      </vt:variant>
      <vt:variant>
        <vt:i4>57</vt:i4>
      </vt:variant>
      <vt:variant>
        <vt:i4>0</vt:i4>
      </vt:variant>
      <vt:variant>
        <vt:i4>5</vt:i4>
      </vt:variant>
      <vt:variant>
        <vt:lpwstr>http://www.cnc.fr/web/fr/autorisation-de-seances-en-plein-air</vt:lpwstr>
      </vt:variant>
      <vt:variant>
        <vt:lpwstr/>
      </vt:variant>
      <vt:variant>
        <vt:i4>1507331</vt:i4>
      </vt:variant>
      <vt:variant>
        <vt:i4>54</vt:i4>
      </vt:variant>
      <vt:variant>
        <vt:i4>0</vt:i4>
      </vt:variant>
      <vt:variant>
        <vt:i4>5</vt:i4>
      </vt:variant>
      <vt:variant>
        <vt:lpwstr>http://www.cnc.fr/web/fr/drac-lorraine;jsessionid=026529B4F726A9DB6AAF8046AA60F894.liferay?p_p_id=56_INSTANCE_G9xm&amp;p_p_lifecycle=0&amp;p_p_state=pop_up&amp;p_p_mode=view&amp;p_p_col_id=column-1&amp;p_p_col_count=1&amp;_56_INSTANCE_G9xm_struts_action=%2Fjournal_content%2Fview&amp;_56_INSTANCE_G9xm_groupId=18&amp;_56_INSTANCE_G9xm_articleId=69032&amp;_56_INSTANCE_G9xm_viewMode=print</vt:lpwstr>
      </vt:variant>
      <vt:variant>
        <vt:lpwstr/>
      </vt:variant>
      <vt:variant>
        <vt:i4>1376306</vt:i4>
      </vt:variant>
      <vt:variant>
        <vt:i4>51</vt:i4>
      </vt:variant>
      <vt:variant>
        <vt:i4>0</vt:i4>
      </vt:variant>
      <vt:variant>
        <vt:i4>5</vt:i4>
      </vt:variant>
      <vt:variant>
        <vt:lpwstr>http://www.passeursdimages.fr/Financements-europeens.html</vt:lpwstr>
      </vt:variant>
      <vt:variant>
        <vt:lpwstr>http://www.passeursdimages.fr/Financements-europeens.html%20</vt:lpwstr>
      </vt:variant>
      <vt:variant>
        <vt:i4>5898358</vt:i4>
      </vt:variant>
      <vt:variant>
        <vt:i4>48</vt:i4>
      </vt:variant>
      <vt:variant>
        <vt:i4>0</vt:i4>
      </vt:variant>
      <vt:variant>
        <vt:i4>5</vt:i4>
      </vt:variant>
      <vt:variant>
        <vt:lpwstr>http://www.fondsmaifpourleducation.fr</vt:lpwstr>
      </vt:variant>
      <vt:variant>
        <vt:lpwstr/>
      </vt:variant>
      <vt:variant>
        <vt:i4>4390968</vt:i4>
      </vt:variant>
      <vt:variant>
        <vt:i4>45</vt:i4>
      </vt:variant>
      <vt:variant>
        <vt:i4>0</vt:i4>
      </vt:variant>
      <vt:variant>
        <vt:i4>5</vt:i4>
      </vt:variant>
      <vt:variant>
        <vt:lpwstr>http://www.pole-cinema-paca.org/messagerie/IMG/pdf/FDF_-_Enfance_et_culture_-_plaquette.pdf</vt:lpwstr>
      </vt:variant>
      <vt:variant>
        <vt:lpwstr/>
      </vt:variant>
      <vt:variant>
        <vt:i4>262268</vt:i4>
      </vt:variant>
      <vt:variant>
        <vt:i4>42</vt:i4>
      </vt:variant>
      <vt:variant>
        <vt:i4>0</vt:i4>
      </vt:variant>
      <vt:variant>
        <vt:i4>5</vt:i4>
      </vt:variant>
      <vt:variant>
        <vt:lpwstr>../../../../../Library/Containers/Library/Containers/Library/Containers/Downloads/contact@fondationcarasso.org</vt:lpwstr>
      </vt:variant>
      <vt:variant>
        <vt:lpwstr/>
      </vt:variant>
      <vt:variant>
        <vt:i4>262225</vt:i4>
      </vt:variant>
      <vt:variant>
        <vt:i4>39</vt:i4>
      </vt:variant>
      <vt:variant>
        <vt:i4>0</vt:i4>
      </vt:variant>
      <vt:variant>
        <vt:i4>5</vt:i4>
      </vt:variant>
      <vt:variant>
        <vt:lpwstr>http://www.fondation-education.hsbc.fr/depot-de-candidature/</vt:lpwstr>
      </vt:variant>
      <vt:variant>
        <vt:lpwstr/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http://projetsfondation.edf.com/fr/</vt:lpwstr>
      </vt:variant>
      <vt:variant>
        <vt:lpwstr/>
      </vt:variant>
      <vt:variant>
        <vt:i4>6815759</vt:i4>
      </vt:variant>
      <vt:variant>
        <vt:i4>33</vt:i4>
      </vt:variant>
      <vt:variant>
        <vt:i4>0</vt:i4>
      </vt:variant>
      <vt:variant>
        <vt:i4>5</vt:i4>
      </vt:variant>
      <vt:variant>
        <vt:lpwstr>http://www.cget.gouv.fr/actualites/la-campagne-2017-est-ouverte</vt:lpwstr>
      </vt:variant>
      <vt:variant>
        <vt:lpwstr/>
      </vt:variant>
      <vt:variant>
        <vt:i4>7471221</vt:i4>
      </vt:variant>
      <vt:variant>
        <vt:i4>30</vt:i4>
      </vt:variant>
      <vt:variant>
        <vt:i4>0</vt:i4>
      </vt:variant>
      <vt:variant>
        <vt:i4>5</vt:i4>
      </vt:variant>
      <vt:variant>
        <vt:lpwstr>http://totoutart.org/page/soutien-projets.html</vt:lpwstr>
      </vt:variant>
      <vt:variant>
        <vt:lpwstr/>
      </vt:variant>
      <vt:variant>
        <vt:i4>5898337</vt:i4>
      </vt:variant>
      <vt:variant>
        <vt:i4>27</vt:i4>
      </vt:variant>
      <vt:variant>
        <vt:i4>0</vt:i4>
      </vt:variant>
      <vt:variant>
        <vt:i4>5</vt:i4>
      </vt:variant>
      <vt:variant>
        <vt:lpwstr>http://www.strasbourg.eu/vie-quotidienne/egalite-urbaine-cohesion-sociale</vt:lpwstr>
      </vt:variant>
      <vt:variant>
        <vt:lpwstr/>
      </vt:variant>
      <vt:variant>
        <vt:i4>7471221</vt:i4>
      </vt:variant>
      <vt:variant>
        <vt:i4>24</vt:i4>
      </vt:variant>
      <vt:variant>
        <vt:i4>0</vt:i4>
      </vt:variant>
      <vt:variant>
        <vt:i4>5</vt:i4>
      </vt:variant>
      <vt:variant>
        <vt:lpwstr>http://totoutart.org/page/soutien-projets.html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https://vimeo.com/25381069</vt:lpwstr>
      </vt:variant>
      <vt:variant>
        <vt:i4>4128851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https://www.youtube.com/watch?v=t-k3ipTxqvo</vt:lpwstr>
      </vt:variant>
      <vt:variant>
        <vt:i4>7733320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https://www.youtube.com/watch?v=cTxIPEr9OhQ</vt:lpwstr>
      </vt:variant>
      <vt:variant>
        <vt:i4>4456492</vt:i4>
      </vt:variant>
      <vt:variant>
        <vt:i4>12</vt:i4>
      </vt:variant>
      <vt:variant>
        <vt:i4>0</vt:i4>
      </vt:variant>
      <vt:variant>
        <vt:i4>5</vt:i4>
      </vt:variant>
      <vt:variant>
        <vt:lpwstr>http://www.passeursdimages.fr/-Objectifs-public-.html</vt:lpwstr>
      </vt:variant>
      <vt:variant>
        <vt:lpwstr/>
      </vt:variant>
      <vt:variant>
        <vt:i4>6422565</vt:i4>
      </vt:variant>
      <vt:variant>
        <vt:i4>9</vt:i4>
      </vt:variant>
      <vt:variant>
        <vt:i4>0</vt:i4>
      </vt:variant>
      <vt:variant>
        <vt:i4>5</vt:i4>
      </vt:variant>
      <vt:variant>
        <vt:lpwstr>mailto:gwladys.moriniere@alsace-cinemas.org</vt:lpwstr>
      </vt:variant>
      <vt:variant>
        <vt:lpwstr/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http://www.cnc.fr/web/fr/dispositions-communes-aux-seances-non-commerciales</vt:lpwstr>
      </vt:variant>
      <vt:variant>
        <vt:lpwstr>http://www.cnc.fr/web/fr/dispositions-communes-aux-seances-non-commerciales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>http://www.alsace-cinemas.org/videotheque.html</vt:lpwstr>
      </vt:variant>
      <vt:variant>
        <vt:lpwstr>http://www.alsace-cinemas.org/videotheque.html</vt:lpwstr>
      </vt:variant>
      <vt:variant>
        <vt:i4>15269907</vt:i4>
      </vt:variant>
      <vt:variant>
        <vt:i4>0</vt:i4>
      </vt:variant>
      <vt:variant>
        <vt:i4>0</vt:i4>
      </vt:variant>
      <vt:variant>
        <vt:i4>5</vt:i4>
      </vt:variant>
      <vt:variant>
        <vt:lpwstr>http://www.passeursdimages.fr/-Un-dispositif-.html</vt:lpwstr>
      </vt:variant>
      <vt:variant>
        <vt:lpwstr>%20Toute%20la%20charte%20Passeurs%20d'images%20est%20visible%20à:%20http://www.passeursdimages.fr/-Un-dispositif-.html%20</vt:lpwstr>
      </vt:variant>
      <vt:variant>
        <vt:i4>5505905</vt:i4>
      </vt:variant>
      <vt:variant>
        <vt:i4>-1</vt:i4>
      </vt:variant>
      <vt:variant>
        <vt:i4>2051</vt:i4>
      </vt:variant>
      <vt:variant>
        <vt:i4>1</vt:i4>
      </vt:variant>
      <vt:variant>
        <vt:lpwstr>logoalsaceciné-noir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PASSEURS D’IMAGES</dc:title>
  <dc:subject/>
  <dc:creator>pplans</dc:creator>
  <cp:keywords/>
  <dc:description/>
  <cp:lastModifiedBy>Gwladys Morinière</cp:lastModifiedBy>
  <cp:revision>14</cp:revision>
  <cp:lastPrinted>2018-07-27T14:11:00Z</cp:lastPrinted>
  <dcterms:created xsi:type="dcterms:W3CDTF">2018-05-24T10:52:00Z</dcterms:created>
  <dcterms:modified xsi:type="dcterms:W3CDTF">2019-10-08T09:49:00Z</dcterms:modified>
</cp:coreProperties>
</file>